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BD490" w14:textId="38271921" w:rsidR="00F10F70" w:rsidRDefault="007B0D30" w:rsidP="73B7B2D2">
      <w:pPr>
        <w:jc w:val="center"/>
        <w:rPr>
          <w:b/>
          <w:bCs/>
          <w:sz w:val="56"/>
          <w:szCs w:val="56"/>
        </w:rPr>
      </w:pPr>
      <w:r>
        <w:rPr>
          <w:noProof/>
        </w:rPr>
        <w:drawing>
          <wp:inline distT="0" distB="0" distL="0" distR="0" wp14:anchorId="3D9016A2" wp14:editId="45CA601A">
            <wp:extent cx="4672799" cy="467279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0">
                      <a:extLst>
                        <a:ext uri="{28A0092B-C50C-407E-A947-70E740481C1C}">
                          <a14:useLocalDpi xmlns:a14="http://schemas.microsoft.com/office/drawing/2010/main" val="0"/>
                        </a:ext>
                      </a:extLst>
                    </a:blip>
                    <a:stretch>
                      <a:fillRect/>
                    </a:stretch>
                  </pic:blipFill>
                  <pic:spPr>
                    <a:xfrm>
                      <a:off x="0" y="0"/>
                      <a:ext cx="4672799" cy="4672799"/>
                    </a:xfrm>
                    <a:prstGeom prst="rect">
                      <a:avLst/>
                    </a:prstGeom>
                  </pic:spPr>
                </pic:pic>
              </a:graphicData>
            </a:graphic>
          </wp:inline>
        </w:drawing>
      </w:r>
    </w:p>
    <w:p w14:paraId="6901D90B" w14:textId="524F826D" w:rsidR="00BD03AC" w:rsidRPr="00911E20" w:rsidRDefault="000B166B" w:rsidP="73B7B2D2">
      <w:pPr>
        <w:jc w:val="center"/>
        <w:rPr>
          <w:b/>
          <w:bCs/>
        </w:rPr>
      </w:pPr>
      <w:r>
        <w:rPr>
          <w:b/>
          <w:bCs/>
          <w:sz w:val="56"/>
          <w:szCs w:val="56"/>
        </w:rPr>
        <w:t>Behaviour</w:t>
      </w:r>
      <w:r w:rsidR="00B44966">
        <w:rPr>
          <w:b/>
          <w:bCs/>
          <w:sz w:val="56"/>
          <w:szCs w:val="56"/>
        </w:rPr>
        <w:t xml:space="preserve"> Policy</w:t>
      </w:r>
    </w:p>
    <w:p w14:paraId="06F07907" w14:textId="77777777" w:rsidR="00BD03AC" w:rsidRPr="00911E20" w:rsidRDefault="00BD03AC" w:rsidP="73B7B2D2">
      <w:pPr>
        <w:jc w:val="center"/>
        <w:rPr>
          <w:b/>
          <w:bCs/>
        </w:rPr>
      </w:pPr>
    </w:p>
    <w:tbl>
      <w:tblPr>
        <w:tblStyle w:val="TableGrid"/>
        <w:tblW w:w="0" w:type="auto"/>
        <w:tblLook w:val="04A0" w:firstRow="1" w:lastRow="0" w:firstColumn="1" w:lastColumn="0" w:noHBand="0" w:noVBand="1"/>
      </w:tblPr>
      <w:tblGrid>
        <w:gridCol w:w="4508"/>
        <w:gridCol w:w="4508"/>
      </w:tblGrid>
      <w:tr w:rsidR="00BD03AC" w:rsidRPr="00911E20" w14:paraId="688365B7" w14:textId="77777777" w:rsidTr="73B7B2D2">
        <w:trPr>
          <w:trHeight w:val="567"/>
        </w:trPr>
        <w:tc>
          <w:tcPr>
            <w:tcW w:w="4508" w:type="dxa"/>
            <w:shd w:val="clear" w:color="auto" w:fill="FFFFFF" w:themeFill="background1"/>
            <w:vAlign w:val="center"/>
          </w:tcPr>
          <w:p w14:paraId="525FC8F3" w14:textId="7EA87BD7" w:rsidR="00BD03AC" w:rsidRPr="00911E20" w:rsidRDefault="00F10F70" w:rsidP="73B7B2D2">
            <w:pPr>
              <w:jc w:val="center"/>
              <w:rPr>
                <w:b/>
                <w:bCs/>
                <w:sz w:val="28"/>
                <w:szCs w:val="28"/>
              </w:rPr>
            </w:pPr>
            <w:r w:rsidRPr="73B7B2D2">
              <w:rPr>
                <w:b/>
                <w:bCs/>
                <w:sz w:val="28"/>
                <w:szCs w:val="28"/>
              </w:rPr>
              <w:t>Version</w:t>
            </w:r>
            <w:r w:rsidR="0FC42F9B" w:rsidRPr="73B7B2D2">
              <w:rPr>
                <w:b/>
                <w:bCs/>
                <w:sz w:val="28"/>
                <w:szCs w:val="28"/>
              </w:rPr>
              <w:t>:</w:t>
            </w:r>
          </w:p>
        </w:tc>
        <w:tc>
          <w:tcPr>
            <w:tcW w:w="4508" w:type="dxa"/>
            <w:shd w:val="clear" w:color="auto" w:fill="FFFFFF" w:themeFill="background1"/>
            <w:vAlign w:val="center"/>
          </w:tcPr>
          <w:p w14:paraId="3FACF017" w14:textId="321FC453" w:rsidR="00BD03AC" w:rsidRPr="009F44B1" w:rsidRDefault="0F7277AD" w:rsidP="73B7B2D2">
            <w:pPr>
              <w:jc w:val="center"/>
              <w:rPr>
                <w:b/>
                <w:bCs/>
                <w:sz w:val="28"/>
                <w:szCs w:val="28"/>
              </w:rPr>
            </w:pPr>
            <w:r w:rsidRPr="73B7B2D2">
              <w:rPr>
                <w:b/>
                <w:bCs/>
                <w:sz w:val="28"/>
                <w:szCs w:val="28"/>
              </w:rPr>
              <w:t>1</w:t>
            </w:r>
          </w:p>
        </w:tc>
      </w:tr>
      <w:tr w:rsidR="0049141A" w:rsidRPr="00911E20" w14:paraId="1F0D6F28" w14:textId="77777777" w:rsidTr="73B7B2D2">
        <w:trPr>
          <w:trHeight w:val="567"/>
        </w:trPr>
        <w:tc>
          <w:tcPr>
            <w:tcW w:w="4508" w:type="dxa"/>
            <w:shd w:val="clear" w:color="auto" w:fill="FFFFFF" w:themeFill="background1"/>
            <w:vAlign w:val="center"/>
          </w:tcPr>
          <w:p w14:paraId="43942A86" w14:textId="1DE8C972" w:rsidR="0049141A" w:rsidRPr="00911E20" w:rsidRDefault="0FC42F9B" w:rsidP="73B7B2D2">
            <w:pPr>
              <w:jc w:val="center"/>
              <w:rPr>
                <w:b/>
                <w:bCs/>
                <w:sz w:val="28"/>
                <w:szCs w:val="28"/>
              </w:rPr>
            </w:pPr>
            <w:r w:rsidRPr="73B7B2D2">
              <w:rPr>
                <w:b/>
                <w:bCs/>
                <w:sz w:val="28"/>
                <w:szCs w:val="28"/>
              </w:rPr>
              <w:t>Date created/updated:</w:t>
            </w:r>
          </w:p>
        </w:tc>
        <w:tc>
          <w:tcPr>
            <w:tcW w:w="4508" w:type="dxa"/>
            <w:shd w:val="clear" w:color="auto" w:fill="FFFFFF" w:themeFill="background1"/>
            <w:vAlign w:val="center"/>
          </w:tcPr>
          <w:p w14:paraId="26301E77" w14:textId="7E0F7362" w:rsidR="0049141A" w:rsidRPr="009F44B1" w:rsidRDefault="004B6A3D" w:rsidP="73B7B2D2">
            <w:pPr>
              <w:jc w:val="center"/>
              <w:rPr>
                <w:b/>
                <w:bCs/>
                <w:sz w:val="28"/>
                <w:szCs w:val="28"/>
              </w:rPr>
            </w:pPr>
            <w:r>
              <w:rPr>
                <w:b/>
                <w:bCs/>
                <w:sz w:val="28"/>
                <w:szCs w:val="28"/>
              </w:rPr>
              <w:t>September 2023</w:t>
            </w:r>
          </w:p>
        </w:tc>
      </w:tr>
      <w:tr w:rsidR="0049141A" w:rsidRPr="00911E20" w14:paraId="51F9341C" w14:textId="77777777" w:rsidTr="73B7B2D2">
        <w:trPr>
          <w:trHeight w:val="567"/>
        </w:trPr>
        <w:tc>
          <w:tcPr>
            <w:tcW w:w="4508" w:type="dxa"/>
            <w:shd w:val="clear" w:color="auto" w:fill="FFFFFF" w:themeFill="background1"/>
            <w:vAlign w:val="center"/>
          </w:tcPr>
          <w:p w14:paraId="643FB46C" w14:textId="269721C8" w:rsidR="0049141A" w:rsidRPr="00911E20" w:rsidRDefault="0FC42F9B" w:rsidP="73B7B2D2">
            <w:pPr>
              <w:jc w:val="center"/>
              <w:rPr>
                <w:b/>
                <w:bCs/>
                <w:sz w:val="28"/>
                <w:szCs w:val="28"/>
              </w:rPr>
            </w:pPr>
            <w:r w:rsidRPr="73B7B2D2">
              <w:rPr>
                <w:b/>
                <w:bCs/>
                <w:sz w:val="28"/>
                <w:szCs w:val="28"/>
              </w:rPr>
              <w:t>Ratified by:</w:t>
            </w:r>
          </w:p>
        </w:tc>
        <w:tc>
          <w:tcPr>
            <w:tcW w:w="4508" w:type="dxa"/>
            <w:shd w:val="clear" w:color="auto" w:fill="FFFFFF" w:themeFill="background1"/>
            <w:vAlign w:val="center"/>
          </w:tcPr>
          <w:p w14:paraId="7AF98892" w14:textId="3A530078" w:rsidR="0049141A" w:rsidRPr="009F44B1" w:rsidRDefault="2B9F8D56" w:rsidP="73B7B2D2">
            <w:pPr>
              <w:jc w:val="center"/>
              <w:rPr>
                <w:b/>
                <w:bCs/>
                <w:sz w:val="28"/>
                <w:szCs w:val="28"/>
              </w:rPr>
            </w:pPr>
            <w:r w:rsidRPr="73B7B2D2">
              <w:rPr>
                <w:b/>
                <w:bCs/>
                <w:sz w:val="28"/>
                <w:szCs w:val="28"/>
              </w:rPr>
              <w:t>Mrs Jenn Hill</w:t>
            </w:r>
          </w:p>
        </w:tc>
      </w:tr>
      <w:tr w:rsidR="0049141A" w:rsidRPr="00911E20" w14:paraId="11DED2FF" w14:textId="77777777" w:rsidTr="73B7B2D2">
        <w:trPr>
          <w:trHeight w:val="567"/>
        </w:trPr>
        <w:tc>
          <w:tcPr>
            <w:tcW w:w="4508" w:type="dxa"/>
            <w:shd w:val="clear" w:color="auto" w:fill="FFFFFF" w:themeFill="background1"/>
            <w:vAlign w:val="center"/>
          </w:tcPr>
          <w:p w14:paraId="3F988DB1" w14:textId="31380E9B" w:rsidR="0049141A" w:rsidRPr="00911E20" w:rsidRDefault="00F10F70" w:rsidP="73B7B2D2">
            <w:pPr>
              <w:jc w:val="center"/>
              <w:rPr>
                <w:b/>
                <w:bCs/>
                <w:sz w:val="28"/>
                <w:szCs w:val="28"/>
              </w:rPr>
            </w:pPr>
            <w:r w:rsidRPr="73B7B2D2">
              <w:rPr>
                <w:b/>
                <w:bCs/>
                <w:sz w:val="28"/>
                <w:szCs w:val="28"/>
              </w:rPr>
              <w:t>Date</w:t>
            </w:r>
            <w:r w:rsidR="0FC42F9B" w:rsidRPr="73B7B2D2">
              <w:rPr>
                <w:b/>
                <w:bCs/>
                <w:sz w:val="28"/>
                <w:szCs w:val="28"/>
              </w:rPr>
              <w:t xml:space="preserve"> ratified:</w:t>
            </w:r>
          </w:p>
        </w:tc>
        <w:tc>
          <w:tcPr>
            <w:tcW w:w="4508" w:type="dxa"/>
            <w:shd w:val="clear" w:color="auto" w:fill="FFFFFF" w:themeFill="background1"/>
            <w:vAlign w:val="center"/>
          </w:tcPr>
          <w:p w14:paraId="5A8094F1" w14:textId="7569A036" w:rsidR="0049141A" w:rsidRPr="009F44B1" w:rsidRDefault="00167C43" w:rsidP="73B7B2D2">
            <w:pPr>
              <w:jc w:val="center"/>
              <w:rPr>
                <w:b/>
                <w:bCs/>
                <w:sz w:val="28"/>
                <w:szCs w:val="28"/>
              </w:rPr>
            </w:pPr>
            <w:r>
              <w:rPr>
                <w:b/>
                <w:bCs/>
                <w:sz w:val="28"/>
                <w:szCs w:val="28"/>
              </w:rPr>
              <w:t>October 2023</w:t>
            </w:r>
          </w:p>
        </w:tc>
      </w:tr>
      <w:tr w:rsidR="0049141A" w:rsidRPr="00911E20" w14:paraId="227C2C46" w14:textId="77777777" w:rsidTr="73B7B2D2">
        <w:trPr>
          <w:trHeight w:val="567"/>
        </w:trPr>
        <w:tc>
          <w:tcPr>
            <w:tcW w:w="4508" w:type="dxa"/>
            <w:shd w:val="clear" w:color="auto" w:fill="FFFFFF" w:themeFill="background1"/>
            <w:vAlign w:val="center"/>
          </w:tcPr>
          <w:p w14:paraId="40C1F636" w14:textId="622AB1CD" w:rsidR="0049141A" w:rsidRPr="00911E20" w:rsidRDefault="00F10F70" w:rsidP="73B7B2D2">
            <w:pPr>
              <w:jc w:val="center"/>
              <w:rPr>
                <w:b/>
                <w:bCs/>
                <w:sz w:val="28"/>
                <w:szCs w:val="28"/>
              </w:rPr>
            </w:pPr>
            <w:r w:rsidRPr="73B7B2D2">
              <w:rPr>
                <w:b/>
                <w:bCs/>
                <w:sz w:val="28"/>
                <w:szCs w:val="28"/>
              </w:rPr>
              <w:t>Date issued:</w:t>
            </w:r>
          </w:p>
        </w:tc>
        <w:tc>
          <w:tcPr>
            <w:tcW w:w="4508" w:type="dxa"/>
            <w:shd w:val="clear" w:color="auto" w:fill="FFFFFF" w:themeFill="background1"/>
            <w:vAlign w:val="center"/>
          </w:tcPr>
          <w:p w14:paraId="6C0F4FFA" w14:textId="54C3EE3A" w:rsidR="0049141A" w:rsidRPr="009F44B1" w:rsidRDefault="00167C43" w:rsidP="73B7B2D2">
            <w:pPr>
              <w:jc w:val="center"/>
              <w:rPr>
                <w:b/>
                <w:bCs/>
                <w:sz w:val="28"/>
                <w:szCs w:val="28"/>
              </w:rPr>
            </w:pPr>
            <w:r>
              <w:rPr>
                <w:b/>
                <w:bCs/>
                <w:sz w:val="28"/>
                <w:szCs w:val="28"/>
              </w:rPr>
              <w:t>October 2023</w:t>
            </w:r>
          </w:p>
        </w:tc>
      </w:tr>
      <w:tr w:rsidR="00BD03AC" w:rsidRPr="00911E20" w14:paraId="718DBBBE" w14:textId="77777777" w:rsidTr="73B7B2D2">
        <w:trPr>
          <w:trHeight w:val="567"/>
        </w:trPr>
        <w:tc>
          <w:tcPr>
            <w:tcW w:w="4508" w:type="dxa"/>
            <w:shd w:val="clear" w:color="auto" w:fill="FFFFFF" w:themeFill="background1"/>
            <w:vAlign w:val="center"/>
          </w:tcPr>
          <w:p w14:paraId="13E202A3" w14:textId="399C4A11" w:rsidR="00BD03AC" w:rsidRPr="00911E20" w:rsidRDefault="00F10F70" w:rsidP="73B7B2D2">
            <w:pPr>
              <w:jc w:val="center"/>
              <w:rPr>
                <w:b/>
                <w:bCs/>
                <w:sz w:val="28"/>
                <w:szCs w:val="28"/>
              </w:rPr>
            </w:pPr>
            <w:r w:rsidRPr="73B7B2D2">
              <w:rPr>
                <w:b/>
                <w:bCs/>
                <w:sz w:val="28"/>
                <w:szCs w:val="28"/>
              </w:rPr>
              <w:t xml:space="preserve">Policy </w:t>
            </w:r>
            <w:r w:rsidR="6A5E5C5B" w:rsidRPr="73B7B2D2">
              <w:rPr>
                <w:b/>
                <w:bCs/>
                <w:sz w:val="28"/>
                <w:szCs w:val="28"/>
              </w:rPr>
              <w:t>Review Date:</w:t>
            </w:r>
          </w:p>
        </w:tc>
        <w:tc>
          <w:tcPr>
            <w:tcW w:w="4508" w:type="dxa"/>
            <w:shd w:val="clear" w:color="auto" w:fill="FFFFFF" w:themeFill="background1"/>
            <w:vAlign w:val="center"/>
          </w:tcPr>
          <w:p w14:paraId="608BE2EE" w14:textId="3A988F32" w:rsidR="00BD03AC" w:rsidRPr="009F44B1" w:rsidRDefault="0756DF92" w:rsidP="73B7B2D2">
            <w:pPr>
              <w:jc w:val="center"/>
              <w:rPr>
                <w:b/>
                <w:bCs/>
                <w:sz w:val="28"/>
                <w:szCs w:val="28"/>
              </w:rPr>
            </w:pPr>
            <w:r w:rsidRPr="73B7B2D2">
              <w:rPr>
                <w:b/>
                <w:bCs/>
                <w:sz w:val="28"/>
                <w:szCs w:val="28"/>
              </w:rPr>
              <w:t>September 2024</w:t>
            </w:r>
          </w:p>
        </w:tc>
      </w:tr>
      <w:tr w:rsidR="00BD03AC" w:rsidRPr="00911E20" w14:paraId="573E7AA9" w14:textId="77777777" w:rsidTr="73B7B2D2">
        <w:trPr>
          <w:trHeight w:val="567"/>
        </w:trPr>
        <w:tc>
          <w:tcPr>
            <w:tcW w:w="4508" w:type="dxa"/>
            <w:shd w:val="clear" w:color="auto" w:fill="FFFFFF" w:themeFill="background1"/>
            <w:vAlign w:val="center"/>
          </w:tcPr>
          <w:p w14:paraId="65686ED1" w14:textId="13E4D6EE" w:rsidR="00BD03AC" w:rsidRPr="00911E20" w:rsidRDefault="0FC42F9B" w:rsidP="73B7B2D2">
            <w:pPr>
              <w:jc w:val="center"/>
              <w:rPr>
                <w:b/>
                <w:bCs/>
                <w:sz w:val="28"/>
                <w:szCs w:val="28"/>
              </w:rPr>
            </w:pPr>
            <w:r w:rsidRPr="73B7B2D2">
              <w:rPr>
                <w:b/>
                <w:bCs/>
                <w:sz w:val="28"/>
                <w:szCs w:val="28"/>
              </w:rPr>
              <w:t>Post Holder</w:t>
            </w:r>
            <w:r w:rsidR="6A5E5C5B" w:rsidRPr="73B7B2D2">
              <w:rPr>
                <w:b/>
                <w:bCs/>
                <w:sz w:val="28"/>
                <w:szCs w:val="28"/>
              </w:rPr>
              <w:t xml:space="preserve"> Responsible for Review:</w:t>
            </w:r>
          </w:p>
        </w:tc>
        <w:tc>
          <w:tcPr>
            <w:tcW w:w="4508" w:type="dxa"/>
            <w:shd w:val="clear" w:color="auto" w:fill="FFFFFF" w:themeFill="background1"/>
            <w:vAlign w:val="center"/>
          </w:tcPr>
          <w:p w14:paraId="72703F6F" w14:textId="5E1D354E" w:rsidR="00BD03AC" w:rsidRPr="009F44B1" w:rsidRDefault="194D9DBB" w:rsidP="73B7B2D2">
            <w:pPr>
              <w:jc w:val="center"/>
              <w:rPr>
                <w:b/>
                <w:bCs/>
                <w:sz w:val="28"/>
                <w:szCs w:val="28"/>
              </w:rPr>
            </w:pPr>
            <w:r w:rsidRPr="73B7B2D2">
              <w:rPr>
                <w:b/>
                <w:bCs/>
                <w:sz w:val="28"/>
                <w:szCs w:val="28"/>
              </w:rPr>
              <w:t>Mrs Emma Brocklesby</w:t>
            </w:r>
          </w:p>
        </w:tc>
      </w:tr>
    </w:tbl>
    <w:p w14:paraId="12F4909F" w14:textId="42EEECF3" w:rsidR="00F10F70" w:rsidRDefault="00F10F70" w:rsidP="73B7B2D2">
      <w:pPr>
        <w:jc w:val="center"/>
        <w:rPr>
          <w:b/>
          <w:bCs/>
        </w:rPr>
      </w:pPr>
    </w:p>
    <w:p w14:paraId="63050356" w14:textId="77777777" w:rsidR="00F10F70" w:rsidRDefault="00F10F70" w:rsidP="73B7B2D2">
      <w:pPr>
        <w:rPr>
          <w:b/>
          <w:bCs/>
        </w:rPr>
      </w:pPr>
      <w:r w:rsidRPr="73B7B2D2">
        <w:rPr>
          <w:b/>
          <w:bCs/>
        </w:rPr>
        <w:br w:type="page"/>
      </w:r>
    </w:p>
    <w:p w14:paraId="165E83B1" w14:textId="77777777" w:rsidR="00BD03AC" w:rsidRPr="00911E20" w:rsidRDefault="00BD03AC" w:rsidP="73B7B2D2">
      <w:pPr>
        <w:jc w:val="center"/>
        <w:rPr>
          <w:b/>
          <w:bCs/>
        </w:rPr>
      </w:pPr>
    </w:p>
    <w:p w14:paraId="449C7E8C" w14:textId="77777777" w:rsidR="00693567" w:rsidRPr="00693567" w:rsidRDefault="00693567" w:rsidP="00414010">
      <w:pPr>
        <w:spacing w:after="0"/>
        <w:rPr>
          <w:b/>
          <w:bCs/>
        </w:rPr>
      </w:pPr>
      <w:r w:rsidRPr="00693567">
        <w:rPr>
          <w:b/>
          <w:bCs/>
        </w:rPr>
        <w:t xml:space="preserve">Commitment to Equality: </w:t>
      </w:r>
    </w:p>
    <w:p w14:paraId="64DA41B1" w14:textId="77777777" w:rsidR="00693567" w:rsidRDefault="00693567" w:rsidP="73B7B2D2">
      <w:pPr>
        <w:spacing w:after="0"/>
        <w:rPr>
          <w:b/>
          <w:bCs/>
        </w:rPr>
      </w:pPr>
    </w:p>
    <w:p w14:paraId="6B6CCCE8" w14:textId="42AF9454" w:rsidR="00693567" w:rsidRDefault="00693567" w:rsidP="73B7B2D2">
      <w:pPr>
        <w:spacing w:after="0"/>
        <w:rPr>
          <w:b/>
          <w:bCs/>
        </w:rPr>
      </w:pPr>
      <w:r w:rsidRPr="73B7B2D2">
        <w:rPr>
          <w:b/>
          <w:bCs/>
        </w:rPr>
        <w:t>We are committed to providing a positive working environment which is free from prejudice and unlawful discrimination and any form of harassment, bullying or victimisation. We have developed. a number of key policies to ensure that the principles of Catholic Social Teaching in relation to human dignity and dignity in work become embedded into every aspect of school life and these. policies are reviewed regularly in this regard.</w:t>
      </w:r>
    </w:p>
    <w:p w14:paraId="71324B72" w14:textId="77777777" w:rsidR="00693567" w:rsidRDefault="00693567" w:rsidP="73B7B2D2">
      <w:pPr>
        <w:spacing w:after="0"/>
        <w:rPr>
          <w:b/>
          <w:bCs/>
        </w:rPr>
      </w:pPr>
    </w:p>
    <w:p w14:paraId="1B76D77E" w14:textId="2C1F1772" w:rsidR="00BD03AC" w:rsidRPr="00911E20" w:rsidRDefault="00693567" w:rsidP="73B7B2D2">
      <w:pPr>
        <w:spacing w:after="0"/>
        <w:rPr>
          <w:b/>
          <w:bCs/>
        </w:rPr>
      </w:pPr>
      <w:r w:rsidRPr="304E7D4C">
        <w:rPr>
          <w:b/>
          <w:bCs/>
        </w:rPr>
        <w:t>This</w:t>
      </w:r>
      <w:r w:rsidR="000B166B" w:rsidRPr="304E7D4C">
        <w:rPr>
          <w:b/>
          <w:bCs/>
        </w:rPr>
        <w:t xml:space="preserve"> Behaviour Policy </w:t>
      </w:r>
      <w:r w:rsidRPr="304E7D4C">
        <w:rPr>
          <w:b/>
          <w:bCs/>
        </w:rPr>
        <w:t>has been approved and adopted by</w:t>
      </w:r>
      <w:r w:rsidR="00D67046" w:rsidRPr="304E7D4C">
        <w:rPr>
          <w:b/>
          <w:bCs/>
        </w:rPr>
        <w:t xml:space="preserve"> St Wulstan’s Catholic Primary School</w:t>
      </w:r>
      <w:r w:rsidRPr="304E7D4C">
        <w:rPr>
          <w:b/>
          <w:bCs/>
        </w:rPr>
        <w:t xml:space="preserve"> on </w:t>
      </w:r>
      <w:r w:rsidR="310C5918" w:rsidRPr="304E7D4C">
        <w:rPr>
          <w:b/>
          <w:bCs/>
        </w:rPr>
        <w:t xml:space="preserve">October 2023 </w:t>
      </w:r>
      <w:r w:rsidRPr="304E7D4C">
        <w:rPr>
          <w:b/>
          <w:bCs/>
        </w:rPr>
        <w:t xml:space="preserve">and will be reviewed in </w:t>
      </w:r>
      <w:r w:rsidR="6F8F2E91" w:rsidRPr="304E7D4C">
        <w:rPr>
          <w:b/>
          <w:bCs/>
        </w:rPr>
        <w:t>September 2024</w:t>
      </w:r>
    </w:p>
    <w:p w14:paraId="3935AA41" w14:textId="77777777" w:rsidR="00911E20" w:rsidRDefault="00911E20" w:rsidP="73B7B2D2">
      <w:pPr>
        <w:spacing w:after="0"/>
        <w:rPr>
          <w:b/>
          <w:bCs/>
        </w:rPr>
      </w:pPr>
    </w:p>
    <w:p w14:paraId="2021B9B9" w14:textId="150ADC51" w:rsidR="00693567" w:rsidRDefault="00693567" w:rsidP="73B7B2D2">
      <w:pPr>
        <w:spacing w:after="0"/>
        <w:rPr>
          <w:b/>
          <w:bCs/>
        </w:rPr>
      </w:pPr>
      <w:r w:rsidRPr="73B7B2D2">
        <w:rPr>
          <w:b/>
          <w:bCs/>
        </w:rPr>
        <w:t>Signed by the Chair of the Local Governing Body fo</w:t>
      </w:r>
      <w:r w:rsidR="00D67046">
        <w:rPr>
          <w:b/>
          <w:bCs/>
        </w:rPr>
        <w:t>r St Wulstan’s Catholic Primary School:</w:t>
      </w:r>
    </w:p>
    <w:p w14:paraId="5B05B40F" w14:textId="77777777" w:rsidR="00693567" w:rsidRDefault="00693567" w:rsidP="73B7B2D2">
      <w:pPr>
        <w:spacing w:after="0"/>
        <w:rPr>
          <w:b/>
          <w:bCs/>
        </w:rPr>
      </w:pPr>
    </w:p>
    <w:p w14:paraId="7E8A8822" w14:textId="3C0205F2" w:rsidR="00693567" w:rsidRDefault="00D67046" w:rsidP="73B7B2D2">
      <w:pPr>
        <w:spacing w:after="0"/>
        <w:rPr>
          <w:b/>
          <w:bCs/>
        </w:rPr>
      </w:pPr>
      <w:r>
        <w:rPr>
          <w:b/>
          <w:bCs/>
        </w:rPr>
        <w:t>Mrs Jenn Hill</w:t>
      </w:r>
    </w:p>
    <w:p w14:paraId="38778483" w14:textId="77777777" w:rsidR="00693567" w:rsidRDefault="00693567" w:rsidP="73B7B2D2">
      <w:pPr>
        <w:spacing w:after="0"/>
        <w:rPr>
          <w:b/>
          <w:bCs/>
        </w:rPr>
      </w:pPr>
    </w:p>
    <w:p w14:paraId="26663488" w14:textId="245E871D" w:rsidR="00693567" w:rsidRDefault="4EE1A12A" w:rsidP="73B7B2D2">
      <w:pPr>
        <w:spacing w:after="0"/>
        <w:rPr>
          <w:b/>
          <w:bCs/>
        </w:rPr>
      </w:pPr>
      <w:proofErr w:type="spellStart"/>
      <w:r w:rsidRPr="304E7D4C">
        <w:rPr>
          <w:b/>
          <w:bCs/>
        </w:rPr>
        <w:t>J.Hill</w:t>
      </w:r>
      <w:proofErr w:type="spellEnd"/>
    </w:p>
    <w:p w14:paraId="49FD9B47" w14:textId="77777777" w:rsidR="00693567" w:rsidRDefault="00693567" w:rsidP="73B7B2D2">
      <w:pPr>
        <w:spacing w:after="0"/>
        <w:rPr>
          <w:b/>
          <w:bCs/>
        </w:rPr>
      </w:pPr>
    </w:p>
    <w:p w14:paraId="23FFEADE" w14:textId="7B001F8E" w:rsidR="00693567" w:rsidRDefault="00693567" w:rsidP="73B7B2D2">
      <w:pPr>
        <w:spacing w:after="0"/>
        <w:rPr>
          <w:b/>
          <w:bCs/>
        </w:rPr>
      </w:pPr>
      <w:r w:rsidRPr="304E7D4C">
        <w:rPr>
          <w:b/>
          <w:bCs/>
        </w:rPr>
        <w:t xml:space="preserve">Signed by the </w:t>
      </w:r>
      <w:r w:rsidR="00D67046" w:rsidRPr="304E7D4C">
        <w:rPr>
          <w:b/>
          <w:bCs/>
        </w:rPr>
        <w:t xml:space="preserve">Executive </w:t>
      </w:r>
      <w:r w:rsidRPr="304E7D4C">
        <w:rPr>
          <w:b/>
          <w:bCs/>
        </w:rPr>
        <w:t xml:space="preserve">Principal </w:t>
      </w:r>
      <w:r w:rsidR="00D67046" w:rsidRPr="304E7D4C">
        <w:rPr>
          <w:b/>
          <w:bCs/>
        </w:rPr>
        <w:t>for St Wulstan’s Catholic Primary School:</w:t>
      </w:r>
    </w:p>
    <w:p w14:paraId="5888D4AD" w14:textId="77777777" w:rsidR="00D67046" w:rsidRDefault="00D67046" w:rsidP="73B7B2D2">
      <w:pPr>
        <w:spacing w:after="0"/>
        <w:rPr>
          <w:b/>
          <w:bCs/>
        </w:rPr>
      </w:pPr>
    </w:p>
    <w:p w14:paraId="256383AD" w14:textId="6AD1DD35" w:rsidR="00693567" w:rsidRDefault="00D67046" w:rsidP="73B7B2D2">
      <w:pPr>
        <w:spacing w:after="0"/>
        <w:rPr>
          <w:b/>
          <w:bCs/>
        </w:rPr>
      </w:pPr>
      <w:r w:rsidRPr="304E7D4C">
        <w:rPr>
          <w:b/>
          <w:bCs/>
        </w:rPr>
        <w:t>Mrs Emma Brocklesby</w:t>
      </w:r>
    </w:p>
    <w:p w14:paraId="15E51A14" w14:textId="77777777" w:rsidR="00693567" w:rsidRDefault="00693567" w:rsidP="73B7B2D2">
      <w:pPr>
        <w:spacing w:after="0"/>
        <w:rPr>
          <w:b/>
          <w:bCs/>
        </w:rPr>
      </w:pPr>
    </w:p>
    <w:p w14:paraId="19451848" w14:textId="7B072F69" w:rsidR="00693567" w:rsidRDefault="30D46E4B" w:rsidP="73B7B2D2">
      <w:pPr>
        <w:spacing w:after="0"/>
        <w:rPr>
          <w:b/>
          <w:bCs/>
        </w:rPr>
      </w:pPr>
      <w:proofErr w:type="spellStart"/>
      <w:r w:rsidRPr="304E7D4C">
        <w:rPr>
          <w:b/>
          <w:bCs/>
        </w:rPr>
        <w:t>E.Brocklesby</w:t>
      </w:r>
      <w:proofErr w:type="spellEnd"/>
    </w:p>
    <w:p w14:paraId="7DAF3406" w14:textId="11476010" w:rsidR="002F6496" w:rsidRDefault="002F6496" w:rsidP="73B7B2D2">
      <w:pPr>
        <w:rPr>
          <w:b/>
          <w:bCs/>
        </w:rPr>
      </w:pPr>
      <w:r w:rsidRPr="73B7B2D2">
        <w:rPr>
          <w:b/>
          <w:bCs/>
        </w:rPr>
        <w:br w:type="page"/>
      </w:r>
    </w:p>
    <w:p w14:paraId="252A91B4" w14:textId="51E66E99" w:rsidR="00DF0FE4" w:rsidRPr="00294160" w:rsidRDefault="002F6496" w:rsidP="00414010">
      <w:pPr>
        <w:spacing w:after="0"/>
        <w:rPr>
          <w:rFonts w:cstheme="minorHAnsi"/>
          <w:b/>
          <w:bCs/>
          <w:sz w:val="28"/>
          <w:szCs w:val="28"/>
        </w:rPr>
      </w:pPr>
      <w:r w:rsidRPr="00DF0FE4">
        <w:rPr>
          <w:rFonts w:cstheme="minorHAnsi"/>
          <w:b/>
          <w:bCs/>
          <w:sz w:val="28"/>
          <w:szCs w:val="28"/>
        </w:rPr>
        <w:t>Contents</w:t>
      </w:r>
      <w:r w:rsidR="00294160">
        <w:rPr>
          <w:rFonts w:cstheme="minorHAnsi"/>
          <w:b/>
          <w:bCs/>
          <w:sz w:val="28"/>
          <w:szCs w:val="28"/>
        </w:rPr>
        <w:tab/>
      </w:r>
      <w:r w:rsidR="00DF0FE4">
        <w:rPr>
          <w:rFonts w:cstheme="minorHAnsi"/>
        </w:rPr>
        <w:tab/>
      </w:r>
      <w:r w:rsidR="00DF0FE4">
        <w:rPr>
          <w:rFonts w:cstheme="minorHAnsi"/>
        </w:rPr>
        <w:tab/>
      </w:r>
      <w:r w:rsidR="00DF0FE4">
        <w:rPr>
          <w:rFonts w:cstheme="minorHAnsi"/>
        </w:rPr>
        <w:tab/>
      </w:r>
      <w:r w:rsidR="00DF0FE4">
        <w:rPr>
          <w:rFonts w:cstheme="minorHAnsi"/>
        </w:rPr>
        <w:tab/>
      </w:r>
      <w:r w:rsidR="00DF0FE4">
        <w:rPr>
          <w:rFonts w:cstheme="minorHAnsi"/>
        </w:rPr>
        <w:tab/>
      </w:r>
      <w:r w:rsidR="00DF0FE4">
        <w:rPr>
          <w:rFonts w:cstheme="minorHAnsi"/>
        </w:rPr>
        <w:tab/>
      </w:r>
      <w:r w:rsidR="00DF0FE4">
        <w:rPr>
          <w:rFonts w:cstheme="minorHAnsi"/>
        </w:rPr>
        <w:tab/>
      </w:r>
      <w:r w:rsidR="00DF0FE4">
        <w:rPr>
          <w:rFonts w:cstheme="minorHAnsi"/>
        </w:rPr>
        <w:tab/>
      </w:r>
      <w:r w:rsidR="00DF0FE4">
        <w:rPr>
          <w:rFonts w:cstheme="minorHAnsi"/>
        </w:rPr>
        <w:tab/>
      </w:r>
      <w:r w:rsidR="00DF0FE4" w:rsidRPr="00294160">
        <w:rPr>
          <w:rFonts w:cstheme="minorHAnsi"/>
          <w:b/>
          <w:bCs/>
          <w:sz w:val="28"/>
          <w:szCs w:val="28"/>
        </w:rPr>
        <w:t>Page</w:t>
      </w:r>
    </w:p>
    <w:p w14:paraId="270B6626" w14:textId="77777777" w:rsidR="00DF0FE4" w:rsidRDefault="00DF0FE4" w:rsidP="73B7B2D2">
      <w:pPr>
        <w:spacing w:after="0"/>
        <w:rPr>
          <w:b/>
          <w:bCs/>
        </w:rPr>
      </w:pPr>
    </w:p>
    <w:p w14:paraId="74BCD15E" w14:textId="34F275B3" w:rsidR="00DF0FE4" w:rsidRDefault="00DF0FE4" w:rsidP="73B7B2D2">
      <w:pPr>
        <w:spacing w:after="0"/>
      </w:pPr>
      <w:r w:rsidRPr="73B7B2D2">
        <w:t>1</w:t>
      </w:r>
      <w:r>
        <w:tab/>
      </w:r>
      <w:r w:rsidR="7DF24C14" w:rsidRPr="73B7B2D2">
        <w:t>Safeguarding</w:t>
      </w:r>
      <w:r>
        <w:tab/>
      </w:r>
      <w:r>
        <w:tab/>
      </w:r>
      <w:r>
        <w:tab/>
      </w:r>
      <w:r>
        <w:tab/>
      </w:r>
      <w:r>
        <w:tab/>
      </w:r>
      <w:r>
        <w:tab/>
      </w:r>
      <w:r>
        <w:tab/>
      </w:r>
      <w:r>
        <w:tab/>
      </w:r>
      <w:r>
        <w:tab/>
      </w:r>
      <w:r w:rsidRPr="73B7B2D2">
        <w:t>4</w:t>
      </w:r>
    </w:p>
    <w:p w14:paraId="3CA91A46" w14:textId="77777777" w:rsidR="00DF0FE4" w:rsidRDefault="00DF0FE4" w:rsidP="73B7B2D2">
      <w:pPr>
        <w:spacing w:after="0"/>
      </w:pPr>
    </w:p>
    <w:p w14:paraId="6BB763A8" w14:textId="77777777" w:rsidR="009D2DEC" w:rsidRDefault="00DF0FE4" w:rsidP="009D2DEC">
      <w:pPr>
        <w:spacing w:after="0"/>
      </w:pPr>
      <w:r w:rsidRPr="73B7B2D2">
        <w:t>2</w:t>
      </w:r>
      <w:r>
        <w:tab/>
      </w:r>
      <w:r w:rsidR="009D2DEC" w:rsidRPr="73B7B2D2">
        <w:t>GDPR and Data Protection</w:t>
      </w:r>
      <w:r w:rsidR="009D2DEC">
        <w:tab/>
      </w:r>
      <w:r w:rsidR="009D2DEC">
        <w:tab/>
      </w:r>
      <w:r w:rsidR="009D2DEC">
        <w:tab/>
      </w:r>
      <w:r w:rsidR="009D2DEC">
        <w:tab/>
      </w:r>
      <w:r w:rsidR="009D2DEC">
        <w:tab/>
      </w:r>
      <w:r w:rsidR="009D2DEC">
        <w:tab/>
      </w:r>
      <w:r w:rsidR="009D2DEC">
        <w:tab/>
      </w:r>
      <w:r w:rsidR="009D2DEC" w:rsidRPr="73B7B2D2">
        <w:t>4</w:t>
      </w:r>
    </w:p>
    <w:p w14:paraId="5E4B1DFB" w14:textId="75771997" w:rsidR="00DF0FE4" w:rsidRDefault="00DF0FE4" w:rsidP="73B7B2D2">
      <w:pPr>
        <w:spacing w:after="0"/>
      </w:pPr>
    </w:p>
    <w:p w14:paraId="1C66C139" w14:textId="6D683118" w:rsidR="00DF0FE4" w:rsidRDefault="00DF0FE4" w:rsidP="73B7B2D2">
      <w:pPr>
        <w:spacing w:after="0"/>
      </w:pPr>
      <w:r w:rsidRPr="73B7B2D2">
        <w:t>3</w:t>
      </w:r>
      <w:r>
        <w:tab/>
      </w:r>
      <w:r w:rsidR="009D2DEC">
        <w:t>Aims and Objectives</w:t>
      </w:r>
      <w:r w:rsidR="009D2DEC">
        <w:tab/>
      </w:r>
      <w:r>
        <w:tab/>
      </w:r>
      <w:r>
        <w:tab/>
      </w:r>
      <w:r>
        <w:tab/>
      </w:r>
      <w:r>
        <w:tab/>
      </w:r>
      <w:r>
        <w:tab/>
      </w:r>
      <w:r>
        <w:tab/>
      </w:r>
      <w:r>
        <w:tab/>
      </w:r>
      <w:r w:rsidR="082C6D36" w:rsidRPr="73B7B2D2">
        <w:t>4</w:t>
      </w:r>
    </w:p>
    <w:p w14:paraId="4C666F78" w14:textId="77777777" w:rsidR="00DF0FE4" w:rsidRDefault="00DF0FE4" w:rsidP="73B7B2D2">
      <w:pPr>
        <w:spacing w:after="0"/>
      </w:pPr>
    </w:p>
    <w:p w14:paraId="7463721C" w14:textId="0091FE0C" w:rsidR="00DF0FE4" w:rsidRDefault="00DF0FE4" w:rsidP="73B7B2D2">
      <w:pPr>
        <w:spacing w:after="0"/>
      </w:pPr>
      <w:r w:rsidRPr="73B7B2D2">
        <w:t>4</w:t>
      </w:r>
      <w:r w:rsidR="001742D1">
        <w:tab/>
      </w:r>
      <w:r w:rsidR="00F27A59">
        <w:t>Rewards and Sanctions</w:t>
      </w:r>
      <w:r w:rsidR="00F27A59">
        <w:tab/>
      </w:r>
      <w:r w:rsidR="00F27A59">
        <w:tab/>
      </w:r>
      <w:r w:rsidR="00F27A59">
        <w:tab/>
      </w:r>
      <w:r w:rsidR="00F27A59">
        <w:tab/>
      </w:r>
      <w:r w:rsidR="00F27A59">
        <w:tab/>
      </w:r>
      <w:r w:rsidR="00F27A59">
        <w:tab/>
      </w:r>
      <w:r w:rsidR="00F27A59">
        <w:tab/>
      </w:r>
      <w:r w:rsidR="00F27A59">
        <w:tab/>
        <w:t>5</w:t>
      </w:r>
    </w:p>
    <w:p w14:paraId="72AEDDF6" w14:textId="77777777" w:rsidR="00DF0FE4" w:rsidRDefault="00DF0FE4" w:rsidP="73B7B2D2">
      <w:pPr>
        <w:spacing w:after="0"/>
      </w:pPr>
    </w:p>
    <w:p w14:paraId="664F7127" w14:textId="120067A9" w:rsidR="00DF0FE4" w:rsidRDefault="00DF0FE4" w:rsidP="73B7B2D2">
      <w:pPr>
        <w:spacing w:after="0"/>
      </w:pPr>
      <w:r w:rsidRPr="73B7B2D2">
        <w:t>5</w:t>
      </w:r>
      <w:r w:rsidR="00775154">
        <w:tab/>
        <w:t>Bullying</w:t>
      </w:r>
      <w:r w:rsidR="00775154">
        <w:tab/>
      </w:r>
      <w:r w:rsidR="00775154">
        <w:tab/>
      </w:r>
      <w:r w:rsidR="00775154">
        <w:tab/>
      </w:r>
      <w:r w:rsidR="00775154">
        <w:tab/>
      </w:r>
      <w:r w:rsidR="00775154">
        <w:tab/>
      </w:r>
      <w:r w:rsidR="00775154">
        <w:tab/>
      </w:r>
      <w:r w:rsidR="00775154">
        <w:tab/>
      </w:r>
      <w:r w:rsidR="00775154">
        <w:tab/>
      </w:r>
      <w:r w:rsidR="00775154">
        <w:tab/>
      </w:r>
      <w:r w:rsidR="00775154">
        <w:tab/>
        <w:t>6</w:t>
      </w:r>
    </w:p>
    <w:p w14:paraId="2FF03618" w14:textId="77777777" w:rsidR="00DF0FE4" w:rsidRDefault="00DF0FE4" w:rsidP="73B7B2D2">
      <w:pPr>
        <w:spacing w:after="0"/>
      </w:pPr>
    </w:p>
    <w:p w14:paraId="23330CA6" w14:textId="532272D5" w:rsidR="00DF0FE4" w:rsidRDefault="00DF0FE4" w:rsidP="73B7B2D2">
      <w:pPr>
        <w:spacing w:after="0"/>
      </w:pPr>
      <w:r w:rsidRPr="73B7B2D2">
        <w:t>6</w:t>
      </w:r>
      <w:r w:rsidR="00FB6408">
        <w:tab/>
        <w:t>Physical Restraint</w:t>
      </w:r>
      <w:r w:rsidR="00FB6408">
        <w:tab/>
      </w:r>
      <w:r w:rsidR="00FB6408">
        <w:tab/>
      </w:r>
      <w:r w:rsidR="00FB6408">
        <w:tab/>
      </w:r>
      <w:r w:rsidR="00FB6408">
        <w:tab/>
      </w:r>
      <w:r w:rsidR="00FB6408">
        <w:tab/>
      </w:r>
      <w:r w:rsidR="00FB6408">
        <w:tab/>
      </w:r>
      <w:r w:rsidR="00FB6408">
        <w:tab/>
      </w:r>
      <w:r w:rsidR="00FB6408">
        <w:tab/>
        <w:t>6</w:t>
      </w:r>
    </w:p>
    <w:p w14:paraId="2D103449" w14:textId="77777777" w:rsidR="00DF0FE4" w:rsidRDefault="00DF0FE4" w:rsidP="73B7B2D2">
      <w:pPr>
        <w:spacing w:after="0"/>
      </w:pPr>
    </w:p>
    <w:p w14:paraId="1C3FCEF8" w14:textId="719FA5B9" w:rsidR="00DF0FE4" w:rsidRDefault="00DF0FE4" w:rsidP="73B7B2D2">
      <w:pPr>
        <w:spacing w:after="0"/>
      </w:pPr>
      <w:r w:rsidRPr="73B7B2D2">
        <w:t>7</w:t>
      </w:r>
      <w:r w:rsidR="00FB6408">
        <w:tab/>
      </w:r>
      <w:r w:rsidR="00B37D69">
        <w:t>Confiscation</w:t>
      </w:r>
      <w:r w:rsidR="00B37D69">
        <w:tab/>
      </w:r>
      <w:r w:rsidR="00B37D69">
        <w:tab/>
      </w:r>
      <w:r w:rsidR="00B37D69">
        <w:tab/>
      </w:r>
      <w:r w:rsidR="00B37D69">
        <w:tab/>
      </w:r>
      <w:r w:rsidR="00B37D69">
        <w:tab/>
      </w:r>
      <w:r w:rsidR="00B37D69">
        <w:tab/>
      </w:r>
      <w:r w:rsidR="00B37D69">
        <w:tab/>
      </w:r>
      <w:r w:rsidR="00B37D69">
        <w:tab/>
      </w:r>
      <w:r w:rsidR="00B37D69">
        <w:tab/>
        <w:t>7</w:t>
      </w:r>
    </w:p>
    <w:p w14:paraId="65B95591" w14:textId="77777777" w:rsidR="00DF0FE4" w:rsidRDefault="00DF0FE4" w:rsidP="73B7B2D2">
      <w:pPr>
        <w:spacing w:after="0"/>
      </w:pPr>
    </w:p>
    <w:p w14:paraId="3A036B8D" w14:textId="5824F96F" w:rsidR="00DF0FE4" w:rsidRDefault="00DF0FE4" w:rsidP="73B7B2D2">
      <w:pPr>
        <w:spacing w:after="0"/>
      </w:pPr>
      <w:r w:rsidRPr="73B7B2D2">
        <w:t>8</w:t>
      </w:r>
      <w:r w:rsidR="00062C01">
        <w:tab/>
        <w:t>Roles and Responsibilities</w:t>
      </w:r>
      <w:r w:rsidR="00062C01">
        <w:tab/>
      </w:r>
      <w:r w:rsidR="00062C01">
        <w:tab/>
      </w:r>
      <w:r w:rsidR="00062C01">
        <w:tab/>
      </w:r>
      <w:r w:rsidR="00062C01">
        <w:tab/>
      </w:r>
      <w:r w:rsidR="00062C01">
        <w:tab/>
      </w:r>
      <w:r w:rsidR="00062C01">
        <w:tab/>
      </w:r>
      <w:r w:rsidR="00062C01">
        <w:tab/>
        <w:t>7</w:t>
      </w:r>
    </w:p>
    <w:p w14:paraId="5D8295C7" w14:textId="77777777" w:rsidR="00DF0FE4" w:rsidRDefault="00DF0FE4" w:rsidP="73B7B2D2">
      <w:pPr>
        <w:spacing w:after="0"/>
      </w:pPr>
    </w:p>
    <w:p w14:paraId="4E62FA5C" w14:textId="0410E63A" w:rsidR="00DF0FE4" w:rsidRDefault="00DF0FE4" w:rsidP="73B7B2D2">
      <w:pPr>
        <w:spacing w:after="0"/>
      </w:pPr>
      <w:r w:rsidRPr="73B7B2D2">
        <w:t>9</w:t>
      </w:r>
      <w:r w:rsidR="00062C01">
        <w:tab/>
      </w:r>
      <w:r w:rsidR="00A463CE">
        <w:t>Fixed Term and Permanent Exclusions</w:t>
      </w:r>
      <w:r w:rsidR="00A463CE">
        <w:tab/>
      </w:r>
      <w:r w:rsidR="00A463CE">
        <w:tab/>
      </w:r>
      <w:r w:rsidR="00A463CE">
        <w:tab/>
      </w:r>
      <w:r w:rsidR="00A463CE">
        <w:tab/>
      </w:r>
      <w:r w:rsidR="00A463CE">
        <w:tab/>
      </w:r>
      <w:r w:rsidR="00A463CE">
        <w:tab/>
        <w:t>8</w:t>
      </w:r>
    </w:p>
    <w:p w14:paraId="265B3D12" w14:textId="77777777" w:rsidR="00DF0FE4" w:rsidRDefault="00DF0FE4" w:rsidP="73B7B2D2">
      <w:pPr>
        <w:spacing w:after="0"/>
      </w:pPr>
    </w:p>
    <w:p w14:paraId="3943D249" w14:textId="57C12439" w:rsidR="00DF0FE4" w:rsidRDefault="00DF0FE4" w:rsidP="73B7B2D2">
      <w:pPr>
        <w:spacing w:after="0"/>
      </w:pPr>
      <w:r w:rsidRPr="73B7B2D2">
        <w:t>10</w:t>
      </w:r>
      <w:r w:rsidR="00A463CE">
        <w:tab/>
      </w:r>
      <w:r w:rsidR="00592D26">
        <w:t>Monitoring and Review</w:t>
      </w:r>
      <w:r w:rsidR="00592D26">
        <w:tab/>
      </w:r>
      <w:r w:rsidR="00592D26">
        <w:tab/>
      </w:r>
      <w:r w:rsidR="00592D26">
        <w:tab/>
      </w:r>
      <w:r w:rsidR="00592D26">
        <w:tab/>
      </w:r>
      <w:r w:rsidR="00592D26">
        <w:tab/>
      </w:r>
      <w:r w:rsidR="00592D26">
        <w:tab/>
      </w:r>
      <w:r w:rsidR="00592D26">
        <w:tab/>
      </w:r>
      <w:r w:rsidR="00592D26">
        <w:tab/>
        <w:t>9</w:t>
      </w:r>
    </w:p>
    <w:p w14:paraId="0526C4DE" w14:textId="77777777" w:rsidR="00DF0FE4" w:rsidRDefault="00DF0FE4" w:rsidP="73B7B2D2">
      <w:pPr>
        <w:spacing w:after="0"/>
      </w:pPr>
    </w:p>
    <w:p w14:paraId="57D4C502" w14:textId="040B8A93" w:rsidR="73B7B2D2" w:rsidRDefault="73B7B2D2" w:rsidP="73B7B2D2">
      <w:pPr>
        <w:spacing w:after="0"/>
      </w:pPr>
    </w:p>
    <w:p w14:paraId="059E306D" w14:textId="6ACB7A67" w:rsidR="73B7B2D2" w:rsidRDefault="73B7B2D2" w:rsidP="73B7B2D2">
      <w:pPr>
        <w:spacing w:after="0"/>
      </w:pPr>
    </w:p>
    <w:p w14:paraId="4A15D647" w14:textId="35254E4E" w:rsidR="73B7B2D2" w:rsidRDefault="73B7B2D2" w:rsidP="73B7B2D2">
      <w:pPr>
        <w:spacing w:after="0"/>
      </w:pPr>
    </w:p>
    <w:p w14:paraId="5A784D4C" w14:textId="34C791C3" w:rsidR="73B7B2D2" w:rsidRDefault="73B7B2D2" w:rsidP="73B7B2D2">
      <w:pPr>
        <w:spacing w:after="0"/>
      </w:pPr>
    </w:p>
    <w:p w14:paraId="543463FC" w14:textId="78756A2E" w:rsidR="73B7B2D2" w:rsidRDefault="73B7B2D2" w:rsidP="73B7B2D2">
      <w:pPr>
        <w:spacing w:after="0"/>
      </w:pPr>
    </w:p>
    <w:p w14:paraId="2CB475F6" w14:textId="1083CFE7" w:rsidR="73B7B2D2" w:rsidRDefault="73B7B2D2" w:rsidP="73B7B2D2">
      <w:pPr>
        <w:spacing w:after="0"/>
      </w:pPr>
    </w:p>
    <w:p w14:paraId="6592184E" w14:textId="4364967C" w:rsidR="73B7B2D2" w:rsidRDefault="73B7B2D2" w:rsidP="73B7B2D2">
      <w:pPr>
        <w:spacing w:after="0"/>
      </w:pPr>
    </w:p>
    <w:p w14:paraId="49F74171" w14:textId="56E515E6" w:rsidR="73B7B2D2" w:rsidRDefault="73B7B2D2" w:rsidP="73B7B2D2">
      <w:pPr>
        <w:spacing w:after="0"/>
      </w:pPr>
    </w:p>
    <w:p w14:paraId="541C777A" w14:textId="15879FC7" w:rsidR="73B7B2D2" w:rsidRDefault="73B7B2D2" w:rsidP="73B7B2D2">
      <w:pPr>
        <w:spacing w:after="0"/>
      </w:pPr>
    </w:p>
    <w:p w14:paraId="4114F7CE" w14:textId="3C26C9D9" w:rsidR="73B7B2D2" w:rsidRDefault="73B7B2D2" w:rsidP="73B7B2D2">
      <w:pPr>
        <w:spacing w:after="0"/>
      </w:pPr>
    </w:p>
    <w:p w14:paraId="306BD436" w14:textId="59A769D3" w:rsidR="73B7B2D2" w:rsidRDefault="73B7B2D2" w:rsidP="73B7B2D2">
      <w:pPr>
        <w:spacing w:after="0"/>
      </w:pPr>
    </w:p>
    <w:p w14:paraId="27192A5F" w14:textId="095C70B6" w:rsidR="73B7B2D2" w:rsidRDefault="73B7B2D2" w:rsidP="73B7B2D2">
      <w:pPr>
        <w:spacing w:after="0"/>
      </w:pPr>
    </w:p>
    <w:p w14:paraId="5D0732CA" w14:textId="444BEF14" w:rsidR="73B7B2D2" w:rsidRDefault="73B7B2D2" w:rsidP="73B7B2D2">
      <w:pPr>
        <w:spacing w:after="0"/>
      </w:pPr>
    </w:p>
    <w:p w14:paraId="34A0428E" w14:textId="2B4117B6" w:rsidR="73B7B2D2" w:rsidRDefault="73B7B2D2" w:rsidP="73B7B2D2">
      <w:pPr>
        <w:spacing w:after="0"/>
        <w:rPr>
          <w:b/>
          <w:bCs/>
        </w:rPr>
      </w:pPr>
    </w:p>
    <w:p w14:paraId="081FA973" w14:textId="74494DB8" w:rsidR="024A08F4" w:rsidRDefault="024A08F4" w:rsidP="73B7B2D2">
      <w:pPr>
        <w:spacing w:after="0"/>
        <w:rPr>
          <w:b/>
          <w:bCs/>
        </w:rPr>
      </w:pPr>
      <w:r w:rsidRPr="73B7B2D2">
        <w:rPr>
          <w:b/>
          <w:bCs/>
        </w:rPr>
        <w:t>DEFINITIONS</w:t>
      </w:r>
    </w:p>
    <w:p w14:paraId="4B62C7F0" w14:textId="683E5C16" w:rsidR="024A08F4" w:rsidRDefault="024A08F4" w:rsidP="73B7B2D2">
      <w:pPr>
        <w:spacing w:after="0"/>
      </w:pPr>
      <w:r w:rsidRPr="73B7B2D2">
        <w:t xml:space="preserve"> </w:t>
      </w:r>
    </w:p>
    <w:p w14:paraId="131F9EA9" w14:textId="552F286C" w:rsidR="024A08F4" w:rsidRDefault="024A08F4" w:rsidP="73B7B2D2">
      <w:pPr>
        <w:spacing w:after="0"/>
      </w:pPr>
      <w:r w:rsidRPr="73B7B2D2">
        <w:t>The Company’s standard set of definitions is contained at Definition of Terms – please refer to this for the latest definitions.</w:t>
      </w:r>
    </w:p>
    <w:p w14:paraId="78DB1853" w14:textId="00ABBD34" w:rsidR="73B7B2D2" w:rsidRDefault="73B7B2D2" w:rsidP="73B7B2D2">
      <w:pPr>
        <w:spacing w:after="0"/>
      </w:pPr>
    </w:p>
    <w:p w14:paraId="319671DF" w14:textId="77777777" w:rsidR="00DF0FE4" w:rsidRPr="00911E20" w:rsidRDefault="00DF0FE4" w:rsidP="73B7B2D2">
      <w:pPr>
        <w:spacing w:after="0"/>
        <w:rPr>
          <w:b/>
          <w:bCs/>
        </w:rPr>
      </w:pPr>
    </w:p>
    <w:p w14:paraId="00198E67" w14:textId="0AC8635A" w:rsidR="73B7B2D2" w:rsidRDefault="73B7B2D2" w:rsidP="73B7B2D2">
      <w:pPr>
        <w:spacing w:after="0"/>
        <w:rPr>
          <w:b/>
          <w:bCs/>
        </w:rPr>
      </w:pPr>
    </w:p>
    <w:p w14:paraId="756C23A7" w14:textId="5480411F" w:rsidR="73B7B2D2" w:rsidRDefault="73B7B2D2" w:rsidP="73B7B2D2">
      <w:pPr>
        <w:spacing w:after="0"/>
        <w:rPr>
          <w:b/>
          <w:bCs/>
        </w:rPr>
      </w:pPr>
    </w:p>
    <w:p w14:paraId="7EE956B7" w14:textId="37D45993" w:rsidR="73B7B2D2" w:rsidRDefault="73B7B2D2" w:rsidP="73B7B2D2">
      <w:pPr>
        <w:spacing w:after="0"/>
        <w:rPr>
          <w:b/>
          <w:bCs/>
        </w:rPr>
      </w:pPr>
    </w:p>
    <w:p w14:paraId="4C268724" w14:textId="0F5B822B" w:rsidR="73B7B2D2" w:rsidRDefault="73B7B2D2" w:rsidP="73B7B2D2">
      <w:pPr>
        <w:spacing w:after="0"/>
        <w:rPr>
          <w:b/>
          <w:bCs/>
        </w:rPr>
      </w:pPr>
    </w:p>
    <w:p w14:paraId="028782A1" w14:textId="58BC57D6" w:rsidR="73B7B2D2" w:rsidRDefault="73B7B2D2" w:rsidP="73B7B2D2">
      <w:pPr>
        <w:spacing w:after="0"/>
        <w:rPr>
          <w:b/>
          <w:bCs/>
        </w:rPr>
      </w:pPr>
    </w:p>
    <w:p w14:paraId="57D9844F" w14:textId="3D77A071" w:rsidR="73B7B2D2" w:rsidRDefault="73B7B2D2" w:rsidP="73B7B2D2">
      <w:pPr>
        <w:spacing w:after="0"/>
        <w:rPr>
          <w:b/>
          <w:bCs/>
        </w:rPr>
      </w:pPr>
    </w:p>
    <w:p w14:paraId="7DC15C8D" w14:textId="77777777" w:rsidR="00573869" w:rsidRPr="00F27A59" w:rsidRDefault="29A03869" w:rsidP="00573869">
      <w:pPr>
        <w:pStyle w:val="ListParagraph"/>
        <w:numPr>
          <w:ilvl w:val="0"/>
          <w:numId w:val="15"/>
        </w:numPr>
        <w:rPr>
          <w:b/>
          <w:bCs/>
          <w:sz w:val="28"/>
          <w:szCs w:val="28"/>
        </w:rPr>
      </w:pPr>
      <w:r w:rsidRPr="00F27A59">
        <w:rPr>
          <w:b/>
          <w:bCs/>
          <w:sz w:val="24"/>
          <w:szCs w:val="24"/>
        </w:rPr>
        <w:t>Safeguarding</w:t>
      </w:r>
    </w:p>
    <w:p w14:paraId="273DB655" w14:textId="77777777" w:rsidR="00573869" w:rsidRPr="00573869" w:rsidRDefault="00573869" w:rsidP="00573869">
      <w:pPr>
        <w:pStyle w:val="ListParagraph"/>
        <w:ind w:left="360"/>
        <w:rPr>
          <w:sz w:val="24"/>
          <w:szCs w:val="24"/>
        </w:rPr>
      </w:pPr>
    </w:p>
    <w:p w14:paraId="210447AE" w14:textId="29507D68" w:rsidR="00573869" w:rsidRDefault="29A03869" w:rsidP="005A7DD8">
      <w:pPr>
        <w:pStyle w:val="ListParagraph"/>
        <w:numPr>
          <w:ilvl w:val="1"/>
          <w:numId w:val="15"/>
        </w:numPr>
        <w:ind w:left="1440" w:hanging="720"/>
        <w:rPr>
          <w:sz w:val="24"/>
          <w:szCs w:val="24"/>
        </w:rPr>
      </w:pPr>
      <w:r w:rsidRPr="009D2DEC">
        <w:rPr>
          <w:sz w:val="24"/>
          <w:szCs w:val="24"/>
        </w:rPr>
        <w:t xml:space="preserve">At Saint Wulstan’s Catholic Primary School we play a crucial role in preventative education. Preventative education is a whole school approach </w:t>
      </w:r>
      <w:r w:rsidR="001742D1" w:rsidRPr="009D2DEC">
        <w:rPr>
          <w:sz w:val="24"/>
          <w:szCs w:val="24"/>
        </w:rPr>
        <w:t>to</w:t>
      </w:r>
      <w:r w:rsidRPr="009D2DEC">
        <w:rPr>
          <w:sz w:val="24"/>
          <w:szCs w:val="24"/>
        </w:rPr>
        <w:t xml:space="preserve"> </w:t>
      </w:r>
      <w:r w:rsidR="001742D1" w:rsidRPr="009D2DEC">
        <w:rPr>
          <w:sz w:val="24"/>
          <w:szCs w:val="24"/>
        </w:rPr>
        <w:t>behaviour</w:t>
      </w:r>
      <w:r w:rsidRPr="009D2DEC">
        <w:rPr>
          <w:sz w:val="24"/>
          <w:szCs w:val="24"/>
        </w:rPr>
        <w:t xml:space="preserve"> that prepares pupils for life in modern Britain and creates a culture of zero tolerance for sexism, misogyny/misandry, homophobia, biphobia and sexual violence/harassment. </w:t>
      </w:r>
    </w:p>
    <w:p w14:paraId="47CDD2B7" w14:textId="77777777" w:rsidR="009D2DEC" w:rsidRPr="009D2DEC" w:rsidRDefault="009D2DEC" w:rsidP="009D2DEC">
      <w:pPr>
        <w:pStyle w:val="ListParagraph"/>
        <w:ind w:left="1440"/>
        <w:rPr>
          <w:sz w:val="24"/>
          <w:szCs w:val="24"/>
        </w:rPr>
      </w:pPr>
    </w:p>
    <w:p w14:paraId="309D289F" w14:textId="009A9054" w:rsidR="00573869" w:rsidRDefault="00573869" w:rsidP="00573869">
      <w:pPr>
        <w:pStyle w:val="ListParagraph"/>
        <w:numPr>
          <w:ilvl w:val="0"/>
          <w:numId w:val="15"/>
        </w:numPr>
        <w:rPr>
          <w:b/>
          <w:bCs/>
          <w:sz w:val="24"/>
          <w:szCs w:val="24"/>
        </w:rPr>
      </w:pPr>
      <w:r w:rsidRPr="00573869">
        <w:rPr>
          <w:b/>
          <w:bCs/>
          <w:sz w:val="24"/>
          <w:szCs w:val="24"/>
        </w:rPr>
        <w:t xml:space="preserve">GDPR and Data Protection </w:t>
      </w:r>
    </w:p>
    <w:p w14:paraId="22ACE907" w14:textId="77777777" w:rsidR="00573869" w:rsidRPr="00573869" w:rsidRDefault="00573869" w:rsidP="00573869">
      <w:pPr>
        <w:pStyle w:val="ListParagraph"/>
        <w:ind w:left="360"/>
        <w:rPr>
          <w:b/>
          <w:bCs/>
          <w:sz w:val="24"/>
          <w:szCs w:val="24"/>
        </w:rPr>
      </w:pPr>
    </w:p>
    <w:p w14:paraId="500076ED" w14:textId="7FAEE9DB" w:rsidR="00573869" w:rsidRDefault="00573869" w:rsidP="586CB95C">
      <w:pPr>
        <w:pStyle w:val="ListParagraph"/>
        <w:numPr>
          <w:ilvl w:val="1"/>
          <w:numId w:val="15"/>
        </w:numPr>
        <w:ind w:left="1440" w:hanging="720"/>
        <w:rPr>
          <w:sz w:val="24"/>
          <w:szCs w:val="24"/>
        </w:rPr>
      </w:pPr>
      <w:r w:rsidRPr="586CB95C">
        <w:rPr>
          <w:sz w:val="24"/>
          <w:szCs w:val="24"/>
        </w:rPr>
        <w:t>This policy adheres to the principles under data protection law.  For further information please review the school’s data protection policy published on the school’s website.</w:t>
      </w:r>
    </w:p>
    <w:p w14:paraId="3487A924" w14:textId="77777777" w:rsidR="00573869" w:rsidRDefault="00573869" w:rsidP="00573869">
      <w:pPr>
        <w:pStyle w:val="ListParagraph"/>
        <w:ind w:left="1440"/>
        <w:rPr>
          <w:sz w:val="24"/>
          <w:szCs w:val="24"/>
        </w:rPr>
      </w:pPr>
    </w:p>
    <w:p w14:paraId="69B21599" w14:textId="6EBE3C7A" w:rsidR="00573869" w:rsidRDefault="001F52D7" w:rsidP="00573869">
      <w:pPr>
        <w:pStyle w:val="ListParagraph"/>
        <w:numPr>
          <w:ilvl w:val="0"/>
          <w:numId w:val="15"/>
        </w:numPr>
        <w:rPr>
          <w:b/>
          <w:bCs/>
          <w:sz w:val="24"/>
          <w:szCs w:val="24"/>
        </w:rPr>
      </w:pPr>
      <w:r>
        <w:rPr>
          <w:b/>
          <w:bCs/>
          <w:sz w:val="24"/>
          <w:szCs w:val="24"/>
        </w:rPr>
        <w:t>Aims and Objectives</w:t>
      </w:r>
    </w:p>
    <w:p w14:paraId="589F7E00" w14:textId="77777777" w:rsidR="00573869" w:rsidRPr="00573869" w:rsidRDefault="00573869" w:rsidP="00573869">
      <w:pPr>
        <w:pStyle w:val="ListParagraph"/>
        <w:ind w:left="360"/>
        <w:rPr>
          <w:b/>
          <w:bCs/>
          <w:sz w:val="24"/>
          <w:szCs w:val="24"/>
        </w:rPr>
      </w:pPr>
    </w:p>
    <w:p w14:paraId="0EA3D216" w14:textId="77777777" w:rsidR="001F52D7" w:rsidRDefault="001F52D7" w:rsidP="001F52D7">
      <w:pPr>
        <w:pStyle w:val="ListParagraph"/>
        <w:numPr>
          <w:ilvl w:val="1"/>
          <w:numId w:val="15"/>
        </w:numPr>
        <w:ind w:left="1440" w:hanging="720"/>
        <w:rPr>
          <w:sz w:val="24"/>
          <w:szCs w:val="24"/>
        </w:rPr>
      </w:pPr>
      <w:r w:rsidRPr="001F52D7">
        <w:rPr>
          <w:sz w:val="24"/>
          <w:szCs w:val="24"/>
        </w:rPr>
        <w:t xml:space="preserve">It is a primary aim of our school that every member of St Wulstan’s community feels valued and respected and that each person is treated fairly and well. We are a caring community whose values are built on mutual trust and respect for all. </w:t>
      </w:r>
    </w:p>
    <w:p w14:paraId="0AF2659B" w14:textId="64DD08B4" w:rsidR="001F52D7" w:rsidRDefault="001F52D7" w:rsidP="001F52D7">
      <w:pPr>
        <w:pStyle w:val="ListParagraph"/>
        <w:numPr>
          <w:ilvl w:val="1"/>
          <w:numId w:val="15"/>
        </w:numPr>
        <w:ind w:left="1440" w:hanging="720"/>
        <w:rPr>
          <w:sz w:val="24"/>
          <w:szCs w:val="24"/>
        </w:rPr>
      </w:pPr>
      <w:r w:rsidRPr="001F52D7">
        <w:rPr>
          <w:sz w:val="24"/>
          <w:szCs w:val="24"/>
        </w:rPr>
        <w:t xml:space="preserve">The school's Behaviour Policy is therefore designed to support the way in which all members of the school can live and work together in a supportive way. It aims to promote an environment in which everyone feels happy, safe and secure. </w:t>
      </w:r>
    </w:p>
    <w:p w14:paraId="3C1FFA4F" w14:textId="77777777" w:rsidR="001F52D7" w:rsidRDefault="001F52D7" w:rsidP="001F52D7">
      <w:pPr>
        <w:pStyle w:val="ListParagraph"/>
        <w:numPr>
          <w:ilvl w:val="1"/>
          <w:numId w:val="15"/>
        </w:numPr>
        <w:ind w:left="1440" w:hanging="720"/>
        <w:rPr>
          <w:sz w:val="24"/>
          <w:szCs w:val="24"/>
        </w:rPr>
      </w:pPr>
      <w:r w:rsidRPr="001F52D7">
        <w:rPr>
          <w:sz w:val="24"/>
          <w:szCs w:val="24"/>
        </w:rPr>
        <w:t xml:space="preserve">We have a number of rules, but our Behaviour Policy is not primarily concerned with rule enforcement. It is a means of promoting good relationships so that people can work together with the common purpose of helping everyone to learn. This policy supports us in aiming to allow everyone to work together in an effective and considerate way.  </w:t>
      </w:r>
    </w:p>
    <w:p w14:paraId="2AE27BB1" w14:textId="77777777" w:rsidR="001F52D7" w:rsidRDefault="001F52D7" w:rsidP="001F52D7">
      <w:pPr>
        <w:pStyle w:val="ListParagraph"/>
        <w:numPr>
          <w:ilvl w:val="1"/>
          <w:numId w:val="15"/>
        </w:numPr>
        <w:ind w:left="1440" w:hanging="720"/>
        <w:rPr>
          <w:sz w:val="24"/>
          <w:szCs w:val="24"/>
        </w:rPr>
      </w:pPr>
      <w:r w:rsidRPr="001F52D7">
        <w:rPr>
          <w:sz w:val="24"/>
          <w:szCs w:val="24"/>
        </w:rPr>
        <w:t xml:space="preserve">At St Wulstan’s, we expect everyone to respect one another. We treat all children fairly and apply this Behaviour Policy in a consistent way. </w:t>
      </w:r>
    </w:p>
    <w:p w14:paraId="11C244FB" w14:textId="77777777" w:rsidR="001F52D7" w:rsidRDefault="001F52D7" w:rsidP="001F52D7">
      <w:pPr>
        <w:pStyle w:val="ListParagraph"/>
        <w:numPr>
          <w:ilvl w:val="1"/>
          <w:numId w:val="15"/>
        </w:numPr>
        <w:ind w:left="1440" w:hanging="720"/>
        <w:rPr>
          <w:sz w:val="24"/>
          <w:szCs w:val="24"/>
        </w:rPr>
      </w:pPr>
      <w:r w:rsidRPr="001F52D7">
        <w:rPr>
          <w:sz w:val="24"/>
          <w:szCs w:val="24"/>
        </w:rPr>
        <w:t xml:space="preserve">This policy aims to help children grow in a safe and secure environment and to become positive, responsible and increasingly independent.  </w:t>
      </w:r>
    </w:p>
    <w:p w14:paraId="6FF37109" w14:textId="1F9427A9" w:rsidR="00573869" w:rsidRPr="001F52D7" w:rsidRDefault="001F52D7" w:rsidP="001F52D7">
      <w:pPr>
        <w:pStyle w:val="ListParagraph"/>
        <w:numPr>
          <w:ilvl w:val="1"/>
          <w:numId w:val="15"/>
        </w:numPr>
        <w:ind w:left="1440" w:hanging="720"/>
        <w:rPr>
          <w:sz w:val="24"/>
          <w:szCs w:val="24"/>
        </w:rPr>
      </w:pPr>
      <w:r w:rsidRPr="586CB95C">
        <w:rPr>
          <w:sz w:val="24"/>
          <w:szCs w:val="24"/>
        </w:rPr>
        <w:t xml:space="preserve">We reward good behaviour as we believe that this will develop an ethos of kindness and cooperation. This policy is designed to promote good behaviour rather than merely deter anti-social behaviour.  </w:t>
      </w:r>
    </w:p>
    <w:p w14:paraId="0C091FE4" w14:textId="58844426" w:rsidR="586CB95C" w:rsidRDefault="586CB95C" w:rsidP="586CB95C">
      <w:pPr>
        <w:rPr>
          <w:sz w:val="24"/>
          <w:szCs w:val="24"/>
        </w:rPr>
      </w:pPr>
    </w:p>
    <w:p w14:paraId="00D875B4" w14:textId="3154EFCF" w:rsidR="586CB95C" w:rsidRDefault="586CB95C" w:rsidP="586CB95C">
      <w:pPr>
        <w:rPr>
          <w:sz w:val="24"/>
          <w:szCs w:val="24"/>
        </w:rPr>
      </w:pPr>
    </w:p>
    <w:p w14:paraId="0B820062" w14:textId="77777777" w:rsidR="00573869" w:rsidRDefault="00573869" w:rsidP="00573869">
      <w:pPr>
        <w:pStyle w:val="ListParagraph"/>
        <w:ind w:left="1440"/>
        <w:rPr>
          <w:sz w:val="24"/>
          <w:szCs w:val="24"/>
        </w:rPr>
      </w:pPr>
    </w:p>
    <w:p w14:paraId="1B5C12E7" w14:textId="77777777" w:rsidR="00F27A59" w:rsidRDefault="00F27A59" w:rsidP="00573869">
      <w:pPr>
        <w:pStyle w:val="ListParagraph"/>
        <w:ind w:left="1440"/>
        <w:rPr>
          <w:sz w:val="24"/>
          <w:szCs w:val="24"/>
        </w:rPr>
      </w:pPr>
    </w:p>
    <w:p w14:paraId="636AE8EC" w14:textId="77777777" w:rsidR="00F27A59" w:rsidRDefault="00F27A59" w:rsidP="00573869">
      <w:pPr>
        <w:pStyle w:val="ListParagraph"/>
        <w:ind w:left="1440"/>
        <w:rPr>
          <w:sz w:val="24"/>
          <w:szCs w:val="24"/>
        </w:rPr>
      </w:pPr>
    </w:p>
    <w:p w14:paraId="3B86F3DB" w14:textId="77777777" w:rsidR="00F27A59" w:rsidRDefault="00F27A59" w:rsidP="00573869">
      <w:pPr>
        <w:pStyle w:val="ListParagraph"/>
        <w:ind w:left="1440"/>
        <w:rPr>
          <w:sz w:val="24"/>
          <w:szCs w:val="24"/>
        </w:rPr>
      </w:pPr>
    </w:p>
    <w:p w14:paraId="6B070087" w14:textId="77777777" w:rsidR="00F27A59" w:rsidRDefault="00F27A59" w:rsidP="00573869">
      <w:pPr>
        <w:pStyle w:val="ListParagraph"/>
        <w:ind w:left="1440"/>
        <w:rPr>
          <w:sz w:val="24"/>
          <w:szCs w:val="24"/>
        </w:rPr>
      </w:pPr>
    </w:p>
    <w:p w14:paraId="18E54C26" w14:textId="77777777" w:rsidR="00F27A59" w:rsidRDefault="00F27A59" w:rsidP="00573869">
      <w:pPr>
        <w:pStyle w:val="ListParagraph"/>
        <w:ind w:left="1440"/>
        <w:rPr>
          <w:sz w:val="24"/>
          <w:szCs w:val="24"/>
        </w:rPr>
      </w:pPr>
    </w:p>
    <w:p w14:paraId="391EE855" w14:textId="77777777" w:rsidR="00F27A59" w:rsidRDefault="00F27A59" w:rsidP="00573869">
      <w:pPr>
        <w:pStyle w:val="ListParagraph"/>
        <w:ind w:left="1440"/>
        <w:rPr>
          <w:sz w:val="24"/>
          <w:szCs w:val="24"/>
        </w:rPr>
      </w:pPr>
    </w:p>
    <w:p w14:paraId="33B50407" w14:textId="48B1C4DC" w:rsidR="00573869" w:rsidRDefault="00F27A59" w:rsidP="00573869">
      <w:pPr>
        <w:pStyle w:val="ListParagraph"/>
        <w:numPr>
          <w:ilvl w:val="0"/>
          <w:numId w:val="15"/>
        </w:numPr>
        <w:rPr>
          <w:b/>
          <w:bCs/>
          <w:sz w:val="24"/>
          <w:szCs w:val="24"/>
        </w:rPr>
      </w:pPr>
      <w:r>
        <w:rPr>
          <w:b/>
          <w:bCs/>
          <w:sz w:val="24"/>
          <w:szCs w:val="24"/>
        </w:rPr>
        <w:t>Rewards and Sanctions</w:t>
      </w:r>
    </w:p>
    <w:p w14:paraId="42683C90" w14:textId="77777777" w:rsidR="00573869" w:rsidRPr="00573869" w:rsidRDefault="00573869" w:rsidP="00573869">
      <w:pPr>
        <w:pStyle w:val="ListParagraph"/>
        <w:ind w:left="360"/>
        <w:rPr>
          <w:b/>
          <w:bCs/>
          <w:sz w:val="24"/>
          <w:szCs w:val="24"/>
        </w:rPr>
      </w:pPr>
    </w:p>
    <w:p w14:paraId="33E826BF" w14:textId="3EC5C490" w:rsidR="00573869" w:rsidRDefault="00F27A59" w:rsidP="00573869">
      <w:pPr>
        <w:pStyle w:val="ListParagraph"/>
        <w:numPr>
          <w:ilvl w:val="1"/>
          <w:numId w:val="15"/>
        </w:numPr>
        <w:ind w:left="1440" w:hanging="720"/>
        <w:rPr>
          <w:sz w:val="24"/>
          <w:szCs w:val="24"/>
        </w:rPr>
      </w:pPr>
      <w:r w:rsidRPr="00F27A59">
        <w:rPr>
          <w:sz w:val="24"/>
          <w:szCs w:val="24"/>
        </w:rPr>
        <w:t>We praise and reward children for good behaviour in a variety of ways:</w:t>
      </w:r>
    </w:p>
    <w:p w14:paraId="47D3626C" w14:textId="77777777" w:rsidR="000A292F" w:rsidRPr="000A292F" w:rsidRDefault="000A292F" w:rsidP="000A292F">
      <w:pPr>
        <w:pStyle w:val="ListParagraph"/>
        <w:numPr>
          <w:ilvl w:val="0"/>
          <w:numId w:val="26"/>
        </w:numPr>
        <w:rPr>
          <w:sz w:val="24"/>
          <w:szCs w:val="24"/>
        </w:rPr>
      </w:pPr>
      <w:r w:rsidRPr="000A292F">
        <w:rPr>
          <w:sz w:val="24"/>
          <w:szCs w:val="24"/>
        </w:rPr>
        <w:t xml:space="preserve">Teachers congratulate children  </w:t>
      </w:r>
    </w:p>
    <w:p w14:paraId="1373A207" w14:textId="77777777" w:rsidR="000A292F" w:rsidRPr="000A292F" w:rsidRDefault="000A292F" w:rsidP="000A292F">
      <w:pPr>
        <w:pStyle w:val="ListParagraph"/>
        <w:numPr>
          <w:ilvl w:val="0"/>
          <w:numId w:val="26"/>
        </w:numPr>
        <w:rPr>
          <w:sz w:val="24"/>
          <w:szCs w:val="24"/>
        </w:rPr>
      </w:pPr>
      <w:r w:rsidRPr="000A292F">
        <w:rPr>
          <w:sz w:val="24"/>
          <w:szCs w:val="24"/>
        </w:rPr>
        <w:t xml:space="preserve">Teachers give children house points  </w:t>
      </w:r>
    </w:p>
    <w:p w14:paraId="561BA362" w14:textId="2F806454" w:rsidR="000A292F" w:rsidRPr="000A292F" w:rsidRDefault="000A292F" w:rsidP="000A292F">
      <w:pPr>
        <w:pStyle w:val="ListParagraph"/>
        <w:numPr>
          <w:ilvl w:val="0"/>
          <w:numId w:val="26"/>
        </w:numPr>
        <w:rPr>
          <w:sz w:val="24"/>
          <w:szCs w:val="24"/>
        </w:rPr>
      </w:pPr>
      <w:r w:rsidRPr="000A292F">
        <w:rPr>
          <w:sz w:val="24"/>
          <w:szCs w:val="24"/>
        </w:rPr>
        <w:t xml:space="preserve">We distribute certificates and stickers to children, either for consistent good work or behaviour, or to acknowledge outstanding effort or acts of kindness in school  </w:t>
      </w:r>
    </w:p>
    <w:p w14:paraId="08FC4FF8" w14:textId="77777777" w:rsidR="00DA6223" w:rsidRDefault="000A292F" w:rsidP="00DA6223">
      <w:pPr>
        <w:pStyle w:val="ListParagraph"/>
        <w:numPr>
          <w:ilvl w:val="0"/>
          <w:numId w:val="26"/>
        </w:numPr>
        <w:rPr>
          <w:sz w:val="24"/>
          <w:szCs w:val="24"/>
        </w:rPr>
      </w:pPr>
      <w:r w:rsidRPr="000A292F">
        <w:rPr>
          <w:sz w:val="24"/>
          <w:szCs w:val="24"/>
        </w:rPr>
        <w:t xml:space="preserve">We acknowledge all the efforts and achievements of children, both in and out of school.  </w:t>
      </w:r>
    </w:p>
    <w:p w14:paraId="1A7CE804" w14:textId="05116FD7" w:rsidR="00DA6223" w:rsidRPr="000A292F" w:rsidRDefault="00DA6223" w:rsidP="00DA6223">
      <w:pPr>
        <w:pStyle w:val="ListParagraph"/>
        <w:numPr>
          <w:ilvl w:val="0"/>
          <w:numId w:val="26"/>
        </w:numPr>
        <w:rPr>
          <w:sz w:val="24"/>
          <w:szCs w:val="24"/>
        </w:rPr>
      </w:pPr>
      <w:r w:rsidRPr="00DA6223">
        <w:rPr>
          <w:sz w:val="24"/>
          <w:szCs w:val="24"/>
        </w:rPr>
        <w:t xml:space="preserve">The class teacher discusses the rules and expectations with their class at the beginning of the school year. These are mutually agreed on and displayed in each classroom. Every child in the school knows the standard of behaviour expected.  </w:t>
      </w:r>
    </w:p>
    <w:p w14:paraId="2D52E022" w14:textId="78EA703B" w:rsidR="000A292F" w:rsidRPr="000A292F" w:rsidRDefault="00DA6223" w:rsidP="00DA6223">
      <w:pPr>
        <w:ind w:left="1440" w:hanging="720"/>
        <w:rPr>
          <w:sz w:val="24"/>
          <w:szCs w:val="24"/>
        </w:rPr>
      </w:pPr>
      <w:r w:rsidRPr="00DA6223">
        <w:rPr>
          <w:sz w:val="24"/>
          <w:szCs w:val="24"/>
        </w:rPr>
        <w:t>4.</w:t>
      </w:r>
      <w:r>
        <w:rPr>
          <w:sz w:val="24"/>
          <w:szCs w:val="24"/>
        </w:rPr>
        <w:t>2</w:t>
      </w:r>
      <w:r w:rsidRPr="00DA6223">
        <w:rPr>
          <w:sz w:val="24"/>
          <w:szCs w:val="24"/>
        </w:rPr>
        <w:t>.</w:t>
      </w:r>
      <w:r w:rsidRPr="00DA6223">
        <w:rPr>
          <w:sz w:val="24"/>
          <w:szCs w:val="24"/>
        </w:rPr>
        <w:tab/>
      </w:r>
      <w:r w:rsidR="000A292F" w:rsidRPr="000A292F">
        <w:rPr>
          <w:sz w:val="24"/>
          <w:szCs w:val="24"/>
        </w:rPr>
        <w:t xml:space="preserve">The school employs a number of sanctions to enforce the school expectations of behaviour and to ensure a safe and positive learning environment. We employ each sanction appropriately to each individual situation.  </w:t>
      </w:r>
    </w:p>
    <w:p w14:paraId="5F6D4F31" w14:textId="77777777" w:rsidR="000A292F" w:rsidRPr="000A292F" w:rsidRDefault="000A292F" w:rsidP="000A292F">
      <w:pPr>
        <w:pStyle w:val="ListParagraph"/>
        <w:numPr>
          <w:ilvl w:val="0"/>
          <w:numId w:val="26"/>
        </w:numPr>
        <w:rPr>
          <w:sz w:val="24"/>
          <w:szCs w:val="24"/>
        </w:rPr>
      </w:pPr>
      <w:r w:rsidRPr="000A292F">
        <w:rPr>
          <w:sz w:val="24"/>
          <w:szCs w:val="24"/>
        </w:rPr>
        <w:t xml:space="preserve">We expect children to listen carefully to instructions in lessons. If they do not do so, we ask them either to move to a place nearer the teacher, or to sit on their own.  </w:t>
      </w:r>
    </w:p>
    <w:p w14:paraId="7F83F8A4" w14:textId="77777777" w:rsidR="000A292F" w:rsidRDefault="000A292F" w:rsidP="000A292F">
      <w:pPr>
        <w:pStyle w:val="ListParagraph"/>
        <w:numPr>
          <w:ilvl w:val="0"/>
          <w:numId w:val="26"/>
        </w:numPr>
        <w:rPr>
          <w:sz w:val="24"/>
          <w:szCs w:val="24"/>
        </w:rPr>
      </w:pPr>
      <w:r w:rsidRPr="000A292F">
        <w:rPr>
          <w:sz w:val="24"/>
          <w:szCs w:val="24"/>
        </w:rPr>
        <w:t xml:space="preserve">We expect children to try their best in all activities. If they do not do so, we may ask them to redo a task.  </w:t>
      </w:r>
    </w:p>
    <w:p w14:paraId="04E6B6B9" w14:textId="77777777" w:rsidR="000A292F" w:rsidRPr="000A292F" w:rsidRDefault="000A292F" w:rsidP="000A292F">
      <w:pPr>
        <w:pStyle w:val="ListParagraph"/>
        <w:numPr>
          <w:ilvl w:val="0"/>
          <w:numId w:val="26"/>
        </w:numPr>
        <w:rPr>
          <w:sz w:val="24"/>
          <w:szCs w:val="24"/>
        </w:rPr>
      </w:pPr>
      <w:r w:rsidRPr="000A292F">
        <w:rPr>
          <w:sz w:val="24"/>
          <w:szCs w:val="24"/>
        </w:rPr>
        <w:t xml:space="preserve">If a child is disruptive in class, the teacher reinforces expectations. If a child misbehaves repeatedly, they are located in another area of the classroom until they are able to work appropriately.  </w:t>
      </w:r>
    </w:p>
    <w:p w14:paraId="21FC9686" w14:textId="77777777" w:rsidR="000A292F" w:rsidRPr="000A292F" w:rsidRDefault="000A292F" w:rsidP="000A292F">
      <w:pPr>
        <w:pStyle w:val="ListParagraph"/>
        <w:numPr>
          <w:ilvl w:val="0"/>
          <w:numId w:val="26"/>
        </w:numPr>
        <w:rPr>
          <w:sz w:val="24"/>
          <w:szCs w:val="24"/>
        </w:rPr>
      </w:pPr>
      <w:r w:rsidRPr="000A292F">
        <w:rPr>
          <w:sz w:val="24"/>
          <w:szCs w:val="24"/>
        </w:rPr>
        <w:t xml:space="preserve">The safety of the children is paramount in all situations. If a child's behaviour endangers the safety of others, the class teacher stops the activity.  </w:t>
      </w:r>
    </w:p>
    <w:p w14:paraId="422847C3" w14:textId="29A70C4F" w:rsidR="00DA6223" w:rsidRDefault="000A292F" w:rsidP="000A292F">
      <w:pPr>
        <w:pStyle w:val="ListParagraph"/>
        <w:numPr>
          <w:ilvl w:val="0"/>
          <w:numId w:val="26"/>
        </w:numPr>
        <w:rPr>
          <w:sz w:val="24"/>
          <w:szCs w:val="24"/>
        </w:rPr>
      </w:pPr>
      <w:r w:rsidRPr="7F7D7269">
        <w:rPr>
          <w:sz w:val="24"/>
          <w:szCs w:val="24"/>
        </w:rPr>
        <w:t xml:space="preserve">If a child threatens, hurts or bullies another child, the class teacher records the incident and an appropriate sanction is applied. All those involved may be asked to record their involvement. If appropriate the incident is reported to the </w:t>
      </w:r>
      <w:r w:rsidR="0538D316" w:rsidRPr="7F7D7269">
        <w:rPr>
          <w:sz w:val="24"/>
          <w:szCs w:val="24"/>
        </w:rPr>
        <w:t>Head of School.</w:t>
      </w:r>
    </w:p>
    <w:p w14:paraId="48DAB937" w14:textId="77777777" w:rsidR="00DA6223" w:rsidRDefault="000A292F" w:rsidP="00DA6223">
      <w:pPr>
        <w:pStyle w:val="ListParagraph"/>
        <w:numPr>
          <w:ilvl w:val="0"/>
          <w:numId w:val="26"/>
        </w:numPr>
        <w:rPr>
          <w:sz w:val="24"/>
          <w:szCs w:val="24"/>
        </w:rPr>
      </w:pPr>
      <w:r w:rsidRPr="000A292F">
        <w:rPr>
          <w:sz w:val="24"/>
          <w:szCs w:val="24"/>
        </w:rPr>
        <w:t xml:space="preserve">If a child repeatedly acts in a way that disrupts or upsets others, the school contacts the child's parents and seeks an appointment in order to discuss the situation. This will be with a view to improving the behaviour of the child. </w:t>
      </w:r>
    </w:p>
    <w:p w14:paraId="0F170072" w14:textId="00AF0155" w:rsidR="008F7C55" w:rsidRPr="00DA6223" w:rsidRDefault="008F7C55" w:rsidP="00DA6223">
      <w:pPr>
        <w:pStyle w:val="ListParagraph"/>
        <w:numPr>
          <w:ilvl w:val="1"/>
          <w:numId w:val="29"/>
        </w:numPr>
        <w:ind w:left="1440" w:hanging="720"/>
        <w:rPr>
          <w:sz w:val="24"/>
          <w:szCs w:val="24"/>
        </w:rPr>
      </w:pPr>
      <w:r w:rsidRPr="00DA6223">
        <w:rPr>
          <w:sz w:val="24"/>
          <w:szCs w:val="24"/>
        </w:rPr>
        <w:t xml:space="preserve">Such behaviour includes:  </w:t>
      </w:r>
    </w:p>
    <w:p w14:paraId="7638451E" w14:textId="77777777" w:rsidR="008F7C55" w:rsidRDefault="008F7C55" w:rsidP="008F7C55">
      <w:pPr>
        <w:pStyle w:val="ListParagraph"/>
        <w:numPr>
          <w:ilvl w:val="0"/>
          <w:numId w:val="27"/>
        </w:numPr>
        <w:rPr>
          <w:sz w:val="24"/>
          <w:szCs w:val="24"/>
        </w:rPr>
      </w:pPr>
      <w:r w:rsidRPr="008F7C55">
        <w:rPr>
          <w:sz w:val="24"/>
          <w:szCs w:val="24"/>
        </w:rPr>
        <w:t>PHYSICAL: being hit, kicked, pinched, spat at or threatened, deliberately destroying another child's property or taking someone’s property deliberately, forcing someone to do something they do not want to do.</w:t>
      </w:r>
    </w:p>
    <w:p w14:paraId="5D741482" w14:textId="77777777" w:rsidR="008F7C55" w:rsidRDefault="008F7C55" w:rsidP="008F7C55">
      <w:pPr>
        <w:pStyle w:val="ListParagraph"/>
        <w:numPr>
          <w:ilvl w:val="0"/>
          <w:numId w:val="27"/>
        </w:numPr>
        <w:rPr>
          <w:sz w:val="24"/>
          <w:szCs w:val="24"/>
        </w:rPr>
      </w:pPr>
      <w:r w:rsidRPr="008F7C55">
        <w:rPr>
          <w:sz w:val="24"/>
          <w:szCs w:val="24"/>
        </w:rPr>
        <w:t xml:space="preserve">VERBAL: being called names, teasing or sending nasty notes, spreading rumours and malicious gossip about someone. </w:t>
      </w:r>
    </w:p>
    <w:p w14:paraId="455064F0" w14:textId="77777777" w:rsidR="008F7C55" w:rsidRDefault="008F7C55" w:rsidP="008F7C55">
      <w:pPr>
        <w:pStyle w:val="ListParagraph"/>
        <w:numPr>
          <w:ilvl w:val="0"/>
          <w:numId w:val="27"/>
        </w:numPr>
        <w:rPr>
          <w:sz w:val="24"/>
          <w:szCs w:val="24"/>
        </w:rPr>
      </w:pPr>
      <w:r w:rsidRPr="008F7C55">
        <w:rPr>
          <w:sz w:val="24"/>
          <w:szCs w:val="24"/>
        </w:rPr>
        <w:t xml:space="preserve">EMOTIONAL: making a fool of someone, repeatedly excluding a child by not talking to them or not letting them join in, tormenting. </w:t>
      </w:r>
    </w:p>
    <w:p w14:paraId="1BEAB8EB" w14:textId="77777777" w:rsidR="008F7C55" w:rsidRDefault="008F7C55" w:rsidP="008F7C55">
      <w:pPr>
        <w:pStyle w:val="ListParagraph"/>
        <w:numPr>
          <w:ilvl w:val="0"/>
          <w:numId w:val="27"/>
        </w:numPr>
        <w:rPr>
          <w:sz w:val="24"/>
          <w:szCs w:val="24"/>
        </w:rPr>
      </w:pPr>
      <w:r w:rsidRPr="008F7C55">
        <w:rPr>
          <w:sz w:val="24"/>
          <w:szCs w:val="24"/>
        </w:rPr>
        <w:t xml:space="preserve">CYBERBULLYING: using a mobile phone or the internet, chat rooms, social networking sites, instant messaging or e-mail. </w:t>
      </w:r>
    </w:p>
    <w:p w14:paraId="49B80F8C" w14:textId="7052D41B" w:rsidR="00F27A59" w:rsidRPr="008F7C55" w:rsidRDefault="008F7C55" w:rsidP="008F7C55">
      <w:pPr>
        <w:pStyle w:val="ListParagraph"/>
        <w:numPr>
          <w:ilvl w:val="0"/>
          <w:numId w:val="27"/>
        </w:numPr>
        <w:rPr>
          <w:sz w:val="24"/>
          <w:szCs w:val="24"/>
        </w:rPr>
      </w:pPr>
      <w:r w:rsidRPr="008F7C55">
        <w:rPr>
          <w:sz w:val="24"/>
          <w:szCs w:val="24"/>
        </w:rPr>
        <w:t>PREJUDICE-BASED AND DISCRIMINATORY BULLYING: Prejudice-based bullying is bullying behaviour motivated by prejudice based on an individual’s actual or perceived identity; it can be based on characteristics unique to a child or young person’s identity or circumstance. This can lead to prejudice and discriminatory language or behaviour, including racism, sexism, homophobia, biphobia or transphobia. Bullying can be using taunts, gestures or graffiti or victimising those who have special needs or disabilities. We understand St Wulstan’s school plays a crucial role in preventative education in the context of a whole-school approach to preparing our pupils for life in modern Britain and a culture of zero tolerance to sexism, misogyny/misandry, homophobia, biphobic and sexual violence/harassment</w:t>
      </w:r>
      <w:r w:rsidR="00DA6223">
        <w:rPr>
          <w:sz w:val="24"/>
          <w:szCs w:val="24"/>
        </w:rPr>
        <w:t>.</w:t>
      </w:r>
    </w:p>
    <w:p w14:paraId="6C233D55" w14:textId="77777777" w:rsidR="00573869" w:rsidRPr="00573869" w:rsidRDefault="00573869" w:rsidP="00573869">
      <w:pPr>
        <w:pStyle w:val="ListParagraph"/>
        <w:ind w:left="1440"/>
        <w:rPr>
          <w:sz w:val="24"/>
          <w:szCs w:val="24"/>
        </w:rPr>
      </w:pPr>
    </w:p>
    <w:p w14:paraId="1EF4DED1" w14:textId="0525FB81" w:rsidR="00573869" w:rsidRDefault="00775154" w:rsidP="00573869">
      <w:pPr>
        <w:pStyle w:val="ListParagraph"/>
        <w:numPr>
          <w:ilvl w:val="0"/>
          <w:numId w:val="15"/>
        </w:numPr>
        <w:rPr>
          <w:b/>
          <w:bCs/>
          <w:sz w:val="24"/>
          <w:szCs w:val="24"/>
        </w:rPr>
      </w:pPr>
      <w:r>
        <w:rPr>
          <w:b/>
          <w:bCs/>
          <w:sz w:val="24"/>
          <w:szCs w:val="24"/>
        </w:rPr>
        <w:t>Bullying</w:t>
      </w:r>
    </w:p>
    <w:p w14:paraId="3314B1FF" w14:textId="77777777" w:rsidR="00573869" w:rsidRPr="00573869" w:rsidRDefault="00573869" w:rsidP="00573869">
      <w:pPr>
        <w:pStyle w:val="ListParagraph"/>
        <w:ind w:left="360"/>
        <w:rPr>
          <w:b/>
          <w:bCs/>
          <w:sz w:val="24"/>
          <w:szCs w:val="24"/>
        </w:rPr>
      </w:pPr>
    </w:p>
    <w:p w14:paraId="59771FE4" w14:textId="77777777" w:rsidR="00775154" w:rsidRDefault="00775154" w:rsidP="00573869">
      <w:pPr>
        <w:pStyle w:val="ListParagraph"/>
        <w:numPr>
          <w:ilvl w:val="1"/>
          <w:numId w:val="15"/>
        </w:numPr>
        <w:ind w:left="1440" w:hanging="720"/>
        <w:rPr>
          <w:sz w:val="24"/>
          <w:szCs w:val="24"/>
        </w:rPr>
      </w:pPr>
      <w:r w:rsidRPr="00775154">
        <w:rPr>
          <w:sz w:val="24"/>
          <w:szCs w:val="24"/>
        </w:rPr>
        <w:t xml:space="preserve">At St Wulstan’s, we do not tolerate bullying of any kind. If we discover that an act of bullying or intimidation has taken place, we act immediately to stop any further occurrences of such behaviour. </w:t>
      </w:r>
    </w:p>
    <w:p w14:paraId="3BFD54B6" w14:textId="24973FCB" w:rsidR="00573869" w:rsidRDefault="00775154" w:rsidP="00573869">
      <w:pPr>
        <w:pStyle w:val="ListParagraph"/>
        <w:numPr>
          <w:ilvl w:val="1"/>
          <w:numId w:val="15"/>
        </w:numPr>
        <w:ind w:left="1440" w:hanging="720"/>
        <w:rPr>
          <w:sz w:val="24"/>
          <w:szCs w:val="24"/>
        </w:rPr>
      </w:pPr>
      <w:r w:rsidRPr="00775154">
        <w:rPr>
          <w:sz w:val="24"/>
          <w:szCs w:val="24"/>
        </w:rPr>
        <w:t xml:space="preserve">While it is very difficult to eradicate bullying, we do everything in our power to ensure that all children attend without fear.  </w:t>
      </w:r>
    </w:p>
    <w:p w14:paraId="00A79221" w14:textId="77777777" w:rsidR="00573869" w:rsidRPr="00573869" w:rsidRDefault="00573869" w:rsidP="00573869">
      <w:pPr>
        <w:pStyle w:val="ListParagraph"/>
        <w:ind w:left="1440"/>
        <w:rPr>
          <w:sz w:val="24"/>
          <w:szCs w:val="24"/>
        </w:rPr>
      </w:pPr>
    </w:p>
    <w:p w14:paraId="379D9E75" w14:textId="5EE25490" w:rsidR="00573869" w:rsidRDefault="00FB6408" w:rsidP="00573869">
      <w:pPr>
        <w:pStyle w:val="ListParagraph"/>
        <w:numPr>
          <w:ilvl w:val="0"/>
          <w:numId w:val="15"/>
        </w:numPr>
        <w:rPr>
          <w:b/>
          <w:bCs/>
          <w:sz w:val="24"/>
          <w:szCs w:val="24"/>
        </w:rPr>
      </w:pPr>
      <w:r>
        <w:rPr>
          <w:b/>
          <w:bCs/>
          <w:sz w:val="24"/>
          <w:szCs w:val="24"/>
        </w:rPr>
        <w:t>Physical Restraint</w:t>
      </w:r>
    </w:p>
    <w:p w14:paraId="34D4B743" w14:textId="77777777" w:rsidR="00573869" w:rsidRPr="00573869" w:rsidRDefault="00573869" w:rsidP="00FB6408">
      <w:pPr>
        <w:pStyle w:val="ListParagraph"/>
        <w:ind w:leftChars="720" w:left="2304" w:hanging="720"/>
        <w:rPr>
          <w:b/>
          <w:bCs/>
          <w:sz w:val="24"/>
          <w:szCs w:val="24"/>
        </w:rPr>
      </w:pPr>
    </w:p>
    <w:p w14:paraId="4ED81F8C" w14:textId="77777777" w:rsidR="00B37D69" w:rsidRDefault="00FB6408" w:rsidP="00B37D69">
      <w:pPr>
        <w:pStyle w:val="ListParagraph"/>
        <w:numPr>
          <w:ilvl w:val="1"/>
          <w:numId w:val="15"/>
        </w:numPr>
        <w:ind w:left="1440" w:hanging="720"/>
        <w:rPr>
          <w:sz w:val="24"/>
          <w:szCs w:val="24"/>
        </w:rPr>
      </w:pPr>
      <w:r w:rsidRPr="00FB6408">
        <w:rPr>
          <w:sz w:val="24"/>
          <w:szCs w:val="24"/>
        </w:rPr>
        <w:t xml:space="preserve">All members of staff are aware of the regulations regarding the use of force by teachers, as set out in DfES Circular 10/98, relating to section 550A of the Education Act 1996: The Use of Force to Control or Restrain Pupils. </w:t>
      </w:r>
    </w:p>
    <w:p w14:paraId="7700FA8B" w14:textId="77777777" w:rsidR="00B37D69" w:rsidRDefault="00FB6408" w:rsidP="00B37D69">
      <w:pPr>
        <w:pStyle w:val="ListParagraph"/>
        <w:numPr>
          <w:ilvl w:val="1"/>
          <w:numId w:val="15"/>
        </w:numPr>
        <w:ind w:left="1440" w:hanging="720"/>
        <w:rPr>
          <w:sz w:val="24"/>
          <w:szCs w:val="24"/>
        </w:rPr>
      </w:pPr>
      <w:r w:rsidRPr="00B37D69">
        <w:rPr>
          <w:sz w:val="24"/>
          <w:szCs w:val="24"/>
        </w:rPr>
        <w:t xml:space="preserve">Teachers do not hit, push or slap children. Staff only intervene physically to restrain children or to prevent injury to a child, or if a child is in danger of hurting him/herself. </w:t>
      </w:r>
    </w:p>
    <w:p w14:paraId="79ECA0CD" w14:textId="77777777" w:rsidR="00B37D69" w:rsidRDefault="00FB6408" w:rsidP="00B37D69">
      <w:pPr>
        <w:pStyle w:val="ListParagraph"/>
        <w:numPr>
          <w:ilvl w:val="1"/>
          <w:numId w:val="15"/>
        </w:numPr>
        <w:ind w:left="1440" w:hanging="720"/>
        <w:rPr>
          <w:sz w:val="24"/>
          <w:szCs w:val="24"/>
        </w:rPr>
      </w:pPr>
      <w:r w:rsidRPr="00B37D69">
        <w:rPr>
          <w:sz w:val="24"/>
          <w:szCs w:val="24"/>
        </w:rPr>
        <w:t>The actions that we take are in line with Government Guidelines on the restraint of children.  Staff have received Team Teach Positive Handling training and appropriate refresher training.</w:t>
      </w:r>
    </w:p>
    <w:p w14:paraId="5F875297" w14:textId="57267894" w:rsidR="00573869" w:rsidRPr="00B37D69" w:rsidRDefault="00FB6408" w:rsidP="00B37D69">
      <w:pPr>
        <w:pStyle w:val="ListParagraph"/>
        <w:numPr>
          <w:ilvl w:val="1"/>
          <w:numId w:val="15"/>
        </w:numPr>
        <w:ind w:left="1440" w:hanging="720"/>
        <w:rPr>
          <w:sz w:val="24"/>
          <w:szCs w:val="24"/>
        </w:rPr>
      </w:pPr>
      <w:r w:rsidRPr="00B37D69">
        <w:rPr>
          <w:sz w:val="24"/>
          <w:szCs w:val="24"/>
        </w:rPr>
        <w:t>Records of any restraint incidents are recorded in the Bound and Numbered Book.</w:t>
      </w:r>
    </w:p>
    <w:p w14:paraId="65784F1C" w14:textId="77777777" w:rsidR="00573869" w:rsidRDefault="00573869" w:rsidP="00573869">
      <w:pPr>
        <w:pStyle w:val="ListParagraph"/>
        <w:ind w:left="1440"/>
        <w:rPr>
          <w:sz w:val="24"/>
          <w:szCs w:val="24"/>
        </w:rPr>
      </w:pPr>
    </w:p>
    <w:p w14:paraId="427EEAF9" w14:textId="77777777" w:rsidR="00B37D69" w:rsidRDefault="00B37D69" w:rsidP="00573869">
      <w:pPr>
        <w:pStyle w:val="ListParagraph"/>
        <w:ind w:left="1440"/>
        <w:rPr>
          <w:sz w:val="24"/>
          <w:szCs w:val="24"/>
        </w:rPr>
      </w:pPr>
    </w:p>
    <w:p w14:paraId="6E3442EC" w14:textId="77777777" w:rsidR="00B37D69" w:rsidRDefault="00B37D69" w:rsidP="00573869">
      <w:pPr>
        <w:pStyle w:val="ListParagraph"/>
        <w:ind w:left="1440"/>
        <w:rPr>
          <w:sz w:val="24"/>
          <w:szCs w:val="24"/>
        </w:rPr>
      </w:pPr>
    </w:p>
    <w:p w14:paraId="03B13F98" w14:textId="77777777" w:rsidR="00B37D69" w:rsidRDefault="00B37D69" w:rsidP="00573869">
      <w:pPr>
        <w:pStyle w:val="ListParagraph"/>
        <w:ind w:left="1440"/>
        <w:rPr>
          <w:sz w:val="24"/>
          <w:szCs w:val="24"/>
        </w:rPr>
      </w:pPr>
    </w:p>
    <w:p w14:paraId="0060C9FC" w14:textId="77777777" w:rsidR="00B37D69" w:rsidRDefault="00B37D69" w:rsidP="00573869">
      <w:pPr>
        <w:pStyle w:val="ListParagraph"/>
        <w:ind w:left="1440"/>
        <w:rPr>
          <w:sz w:val="24"/>
          <w:szCs w:val="24"/>
        </w:rPr>
      </w:pPr>
    </w:p>
    <w:p w14:paraId="2F283E1C" w14:textId="77777777" w:rsidR="00B37D69" w:rsidRPr="00573869" w:rsidRDefault="00B37D69" w:rsidP="00573869">
      <w:pPr>
        <w:pStyle w:val="ListParagraph"/>
        <w:ind w:left="1440"/>
        <w:rPr>
          <w:sz w:val="24"/>
          <w:szCs w:val="24"/>
        </w:rPr>
      </w:pPr>
    </w:p>
    <w:p w14:paraId="537FC05C" w14:textId="4A429E1E" w:rsidR="00573869" w:rsidRDefault="00B37D69" w:rsidP="00573869">
      <w:pPr>
        <w:pStyle w:val="ListParagraph"/>
        <w:numPr>
          <w:ilvl w:val="0"/>
          <w:numId w:val="15"/>
        </w:numPr>
        <w:rPr>
          <w:b/>
          <w:bCs/>
          <w:sz w:val="24"/>
          <w:szCs w:val="24"/>
        </w:rPr>
      </w:pPr>
      <w:r>
        <w:rPr>
          <w:b/>
          <w:bCs/>
          <w:sz w:val="24"/>
          <w:szCs w:val="24"/>
        </w:rPr>
        <w:t>Confiscation</w:t>
      </w:r>
    </w:p>
    <w:p w14:paraId="6703656F" w14:textId="77777777" w:rsidR="00573869" w:rsidRPr="00573869" w:rsidRDefault="00573869" w:rsidP="00573869">
      <w:pPr>
        <w:pStyle w:val="ListParagraph"/>
        <w:ind w:left="360"/>
        <w:rPr>
          <w:b/>
          <w:bCs/>
          <w:sz w:val="24"/>
          <w:szCs w:val="24"/>
        </w:rPr>
      </w:pPr>
    </w:p>
    <w:p w14:paraId="5990E86F" w14:textId="129EE257" w:rsidR="00B37D69" w:rsidRDefault="00B37D69" w:rsidP="00B37D69">
      <w:pPr>
        <w:pStyle w:val="ListParagraph"/>
        <w:numPr>
          <w:ilvl w:val="1"/>
          <w:numId w:val="15"/>
        </w:numPr>
        <w:ind w:left="1440" w:hanging="720"/>
        <w:rPr>
          <w:sz w:val="24"/>
          <w:szCs w:val="24"/>
        </w:rPr>
      </w:pPr>
      <w:r w:rsidRPr="586CB95C">
        <w:rPr>
          <w:sz w:val="24"/>
          <w:szCs w:val="24"/>
        </w:rPr>
        <w:t xml:space="preserve">Any prohibited items (knives or </w:t>
      </w:r>
      <w:r w:rsidR="461DCC77" w:rsidRPr="586CB95C">
        <w:rPr>
          <w:sz w:val="24"/>
          <w:szCs w:val="24"/>
        </w:rPr>
        <w:t>weapons alcohol</w:t>
      </w:r>
      <w:r w:rsidRPr="586CB95C">
        <w:rPr>
          <w:sz w:val="24"/>
          <w:szCs w:val="24"/>
        </w:rPr>
        <w:t xml:space="preserve"> illegal drugs stolen items  tobacco and cigarette papers or any article a staff member reasonably suspects has been, or is likely to be, used to commit an offence, or to cause personal injury to, or damage to the property of, any person ) found in pupils’ possession will be confiscated. These items will not be returned to pupils. </w:t>
      </w:r>
    </w:p>
    <w:p w14:paraId="3AA1380B" w14:textId="77777777" w:rsidR="00B37D69" w:rsidRDefault="00B37D69" w:rsidP="00B37D69">
      <w:pPr>
        <w:pStyle w:val="ListParagraph"/>
        <w:numPr>
          <w:ilvl w:val="1"/>
          <w:numId w:val="15"/>
        </w:numPr>
        <w:ind w:left="1440" w:hanging="720"/>
        <w:rPr>
          <w:sz w:val="24"/>
          <w:szCs w:val="24"/>
        </w:rPr>
      </w:pPr>
      <w:r w:rsidRPr="00B37D69">
        <w:rPr>
          <w:sz w:val="24"/>
          <w:szCs w:val="24"/>
        </w:rPr>
        <w:t xml:space="preserve">We will also confiscate any item which is harmful or detrimental to school discipline. These items will be returned to pupils after discussion with senior leaders and parents, if appropriate. </w:t>
      </w:r>
    </w:p>
    <w:p w14:paraId="08572F44" w14:textId="2731C00B" w:rsidR="00573869" w:rsidRPr="00B37D69" w:rsidRDefault="00B37D69" w:rsidP="00B37D69">
      <w:pPr>
        <w:pStyle w:val="ListParagraph"/>
        <w:numPr>
          <w:ilvl w:val="1"/>
          <w:numId w:val="15"/>
        </w:numPr>
        <w:ind w:left="1440" w:hanging="720"/>
        <w:rPr>
          <w:sz w:val="24"/>
          <w:szCs w:val="24"/>
        </w:rPr>
      </w:pPr>
      <w:r w:rsidRPr="00B37D69">
        <w:rPr>
          <w:sz w:val="24"/>
          <w:szCs w:val="24"/>
        </w:rPr>
        <w:t>Searching and screening pupils is conducted in line with the DfE’s latest guidance on searching, screening and confiscation. https://www.gov.uk/government/publications/searching-screening-and-confiscation July 2022</w:t>
      </w:r>
    </w:p>
    <w:p w14:paraId="13BCF250" w14:textId="77777777" w:rsidR="00573869" w:rsidRPr="00573869" w:rsidRDefault="00573869" w:rsidP="00573869">
      <w:pPr>
        <w:pStyle w:val="ListParagraph"/>
        <w:ind w:left="1440"/>
        <w:rPr>
          <w:sz w:val="24"/>
          <w:szCs w:val="24"/>
        </w:rPr>
      </w:pPr>
    </w:p>
    <w:p w14:paraId="52A899CA" w14:textId="2F248877" w:rsidR="00573869" w:rsidRDefault="00062C01" w:rsidP="00573869">
      <w:pPr>
        <w:pStyle w:val="ListParagraph"/>
        <w:numPr>
          <w:ilvl w:val="0"/>
          <w:numId w:val="15"/>
        </w:numPr>
        <w:rPr>
          <w:b/>
          <w:bCs/>
          <w:sz w:val="24"/>
          <w:szCs w:val="24"/>
        </w:rPr>
      </w:pPr>
      <w:r>
        <w:rPr>
          <w:b/>
          <w:bCs/>
          <w:sz w:val="24"/>
          <w:szCs w:val="24"/>
        </w:rPr>
        <w:t>Roles and Responsibilities</w:t>
      </w:r>
    </w:p>
    <w:tbl>
      <w:tblPr>
        <w:tblStyle w:val="TableGrid"/>
        <w:tblW w:w="0" w:type="auto"/>
        <w:tblLook w:val="04A0" w:firstRow="1" w:lastRow="0" w:firstColumn="1" w:lastColumn="0" w:noHBand="0" w:noVBand="1"/>
      </w:tblPr>
      <w:tblGrid>
        <w:gridCol w:w="2263"/>
        <w:gridCol w:w="6753"/>
      </w:tblGrid>
      <w:tr w:rsidR="00062C01" w14:paraId="27BE9458" w14:textId="77777777" w:rsidTr="7F7D7269">
        <w:tc>
          <w:tcPr>
            <w:tcW w:w="2263" w:type="dxa"/>
            <w:vAlign w:val="center"/>
          </w:tcPr>
          <w:p w14:paraId="3B14AB8A" w14:textId="30A03A69" w:rsidR="00062C01" w:rsidRDefault="00062C01" w:rsidP="00062C01">
            <w:pPr>
              <w:jc w:val="center"/>
              <w:rPr>
                <w:sz w:val="24"/>
                <w:szCs w:val="24"/>
              </w:rPr>
            </w:pPr>
            <w:r>
              <w:rPr>
                <w:sz w:val="24"/>
                <w:szCs w:val="24"/>
              </w:rPr>
              <w:t>Class Teacher</w:t>
            </w:r>
          </w:p>
        </w:tc>
        <w:tc>
          <w:tcPr>
            <w:tcW w:w="6753" w:type="dxa"/>
          </w:tcPr>
          <w:p w14:paraId="18D99337" w14:textId="77777777" w:rsidR="00862AD0" w:rsidRDefault="00862AD0" w:rsidP="00862AD0">
            <w:pPr>
              <w:pStyle w:val="ListParagraph"/>
              <w:numPr>
                <w:ilvl w:val="0"/>
                <w:numId w:val="30"/>
              </w:numPr>
            </w:pPr>
            <w:r>
              <w:t xml:space="preserve">It is the responsibility of class teachers to ensure that rules and expectations are adhered to in their classes and that their classes behave in a responsible manner during lesson time.  </w:t>
            </w:r>
          </w:p>
          <w:p w14:paraId="6DF158AE" w14:textId="77777777" w:rsidR="00862AD0" w:rsidRDefault="00862AD0" w:rsidP="00862AD0">
            <w:pPr>
              <w:pStyle w:val="ListParagraph"/>
              <w:numPr>
                <w:ilvl w:val="0"/>
                <w:numId w:val="30"/>
              </w:numPr>
            </w:pPr>
            <w:r>
              <w:t xml:space="preserve">The class teachers have high expectations of the children with regard to behaviour and they strive to ensure that all children work to the best of their ability. Each child is treated fairly.  </w:t>
            </w:r>
          </w:p>
          <w:p w14:paraId="5EE3F1C9" w14:textId="77777777" w:rsidR="00862AD0" w:rsidRDefault="00862AD0" w:rsidP="00862AD0">
            <w:pPr>
              <w:pStyle w:val="ListParagraph"/>
              <w:numPr>
                <w:ilvl w:val="0"/>
                <w:numId w:val="30"/>
              </w:numPr>
            </w:pPr>
            <w:r>
              <w:t xml:space="preserve">All members of staff treat all children with respect and understanding in line with the Gospel Values.  </w:t>
            </w:r>
          </w:p>
          <w:p w14:paraId="69BF9F7B" w14:textId="2A3083EE" w:rsidR="00862AD0" w:rsidRDefault="263EA510" w:rsidP="00862AD0">
            <w:pPr>
              <w:pStyle w:val="ListParagraph"/>
              <w:numPr>
                <w:ilvl w:val="0"/>
                <w:numId w:val="30"/>
              </w:numPr>
            </w:pPr>
            <w:r>
              <w:t xml:space="preserve">If a child misbehaves repeatedly in class, the class teacher keeps a record of all such incidents. In the first instance, the class teacher deals with incidents him/herself in the normal manner. However, if misbehaviour continues, the class teacher reports to the </w:t>
            </w:r>
            <w:r w:rsidR="770EE929">
              <w:t xml:space="preserve">Assistant Principal </w:t>
            </w:r>
            <w:r>
              <w:t xml:space="preserve">or, the </w:t>
            </w:r>
            <w:r w:rsidR="589A8F9B">
              <w:t>Head of School</w:t>
            </w:r>
            <w:r>
              <w:t xml:space="preserve">. All behaviour incidents are recorded on the school management system, Arbor. </w:t>
            </w:r>
          </w:p>
          <w:p w14:paraId="230591FE" w14:textId="532913DA" w:rsidR="00062C01" w:rsidRPr="00862AD0" w:rsidRDefault="00862AD0" w:rsidP="00062C01">
            <w:pPr>
              <w:pStyle w:val="ListParagraph"/>
              <w:numPr>
                <w:ilvl w:val="0"/>
                <w:numId w:val="30"/>
              </w:numPr>
            </w:pPr>
            <w:r>
              <w:t xml:space="preserve">The class teacher reports to parents about the progress of each child in their class, in line with the whole school policy. The class teacher may also contact a parent if there are concerns about the behaviour or welfare of a child.  </w:t>
            </w:r>
          </w:p>
        </w:tc>
      </w:tr>
      <w:tr w:rsidR="00062C01" w14:paraId="71D43FA9" w14:textId="77777777" w:rsidTr="7F7D7269">
        <w:tc>
          <w:tcPr>
            <w:tcW w:w="2263" w:type="dxa"/>
            <w:vAlign w:val="center"/>
          </w:tcPr>
          <w:p w14:paraId="256ABF32" w14:textId="26731146" w:rsidR="00062C01" w:rsidRDefault="1AF8C18D" w:rsidP="7F7D7269">
            <w:pPr>
              <w:jc w:val="center"/>
              <w:rPr>
                <w:sz w:val="24"/>
                <w:szCs w:val="24"/>
              </w:rPr>
            </w:pPr>
            <w:r w:rsidRPr="7F7D7269">
              <w:rPr>
                <w:sz w:val="24"/>
                <w:szCs w:val="24"/>
              </w:rPr>
              <w:t>Head of School</w:t>
            </w:r>
          </w:p>
          <w:p w14:paraId="189FBF39" w14:textId="2EEA1812" w:rsidR="00062C01" w:rsidRDefault="1AF8C18D" w:rsidP="7F7D7269">
            <w:pPr>
              <w:jc w:val="center"/>
              <w:rPr>
                <w:sz w:val="24"/>
                <w:szCs w:val="24"/>
              </w:rPr>
            </w:pPr>
            <w:r w:rsidRPr="7F7D7269">
              <w:rPr>
                <w:sz w:val="24"/>
                <w:szCs w:val="24"/>
              </w:rPr>
              <w:t>and</w:t>
            </w:r>
          </w:p>
          <w:p w14:paraId="554DA9FE" w14:textId="1AC481CB" w:rsidR="00062C01" w:rsidRDefault="1AF8C18D" w:rsidP="7F7D7269">
            <w:pPr>
              <w:jc w:val="center"/>
              <w:rPr>
                <w:sz w:val="24"/>
                <w:szCs w:val="24"/>
              </w:rPr>
            </w:pPr>
            <w:r w:rsidRPr="7F7D7269">
              <w:rPr>
                <w:sz w:val="24"/>
                <w:szCs w:val="24"/>
              </w:rPr>
              <w:t>Executive Principal</w:t>
            </w:r>
          </w:p>
        </w:tc>
        <w:tc>
          <w:tcPr>
            <w:tcW w:w="6753" w:type="dxa"/>
          </w:tcPr>
          <w:p w14:paraId="53559CD1" w14:textId="2F572D14" w:rsidR="006503B1" w:rsidRDefault="12DD2972" w:rsidP="006503B1">
            <w:pPr>
              <w:pStyle w:val="ListParagraph"/>
              <w:numPr>
                <w:ilvl w:val="0"/>
                <w:numId w:val="31"/>
              </w:numPr>
            </w:pPr>
            <w:r>
              <w:t xml:space="preserve">It is the responsibility of the </w:t>
            </w:r>
            <w:r w:rsidR="0CFAC530">
              <w:t xml:space="preserve">Head of School and the Executive Principal </w:t>
            </w:r>
            <w:r>
              <w:t xml:space="preserve">to implement the Behaviour Policy consistently throughout the School and to report to the Local Governing Body when requested, on the effectiveness of the policy. </w:t>
            </w:r>
          </w:p>
          <w:p w14:paraId="1B029D9F" w14:textId="3522C9ED" w:rsidR="006503B1" w:rsidRDefault="12DD2972" w:rsidP="006503B1">
            <w:pPr>
              <w:pStyle w:val="ListParagraph"/>
              <w:numPr>
                <w:ilvl w:val="0"/>
                <w:numId w:val="31"/>
              </w:numPr>
            </w:pPr>
            <w:r>
              <w:t xml:space="preserve">It is also the responsibility of the </w:t>
            </w:r>
            <w:r w:rsidR="795B03E3">
              <w:t xml:space="preserve">Head of School and the </w:t>
            </w:r>
            <w:r w:rsidR="431DBE09">
              <w:t>Executive</w:t>
            </w:r>
            <w:r w:rsidR="795B03E3">
              <w:t xml:space="preserve"> </w:t>
            </w:r>
            <w:r>
              <w:t xml:space="preserve">Principal to ensure the health, safety and welfare of all children in the School.  </w:t>
            </w:r>
          </w:p>
          <w:p w14:paraId="12AA2176" w14:textId="46B80173" w:rsidR="006503B1" w:rsidRDefault="12DD2972" w:rsidP="006503B1">
            <w:pPr>
              <w:pStyle w:val="ListParagraph"/>
              <w:numPr>
                <w:ilvl w:val="0"/>
                <w:numId w:val="31"/>
              </w:numPr>
            </w:pPr>
            <w:r>
              <w:t xml:space="preserve">The </w:t>
            </w:r>
            <w:r w:rsidR="1A3C999B">
              <w:t xml:space="preserve">Head of School and Executive </w:t>
            </w:r>
            <w:r>
              <w:t xml:space="preserve">Principal supports the staff by implementing the Policy, by setting the standards of behaviour and by supporting staff in their implementation of the Policy. </w:t>
            </w:r>
          </w:p>
          <w:p w14:paraId="1F7F4DB1" w14:textId="281C88CA" w:rsidR="00062C01" w:rsidRPr="006503B1" w:rsidRDefault="12DD2972" w:rsidP="006503B1">
            <w:pPr>
              <w:pStyle w:val="ListParagraph"/>
              <w:numPr>
                <w:ilvl w:val="0"/>
                <w:numId w:val="31"/>
              </w:numPr>
            </w:pPr>
            <w:r>
              <w:t xml:space="preserve">The </w:t>
            </w:r>
            <w:r w:rsidR="3DE24D57">
              <w:t xml:space="preserve">Executive </w:t>
            </w:r>
            <w:r>
              <w:t xml:space="preserve">Principal has the responsibility for giving fixed-term exclusions to individual children for serious acts of misbehaviour. For repeated or very serious acts of anti-social behaviour, the </w:t>
            </w:r>
            <w:r w:rsidR="72BD3AAC">
              <w:t xml:space="preserve">Executive </w:t>
            </w:r>
            <w:r>
              <w:t xml:space="preserve">Principal may permanently exclude a child. These actions are taken only after the Local Governing Body have been notified.  </w:t>
            </w:r>
          </w:p>
        </w:tc>
      </w:tr>
      <w:tr w:rsidR="00062C01" w14:paraId="3C4E542E" w14:textId="77777777" w:rsidTr="7F7D7269">
        <w:tc>
          <w:tcPr>
            <w:tcW w:w="2263" w:type="dxa"/>
            <w:vAlign w:val="center"/>
          </w:tcPr>
          <w:p w14:paraId="769B37B8" w14:textId="3048F655" w:rsidR="00062C01" w:rsidRDefault="000363B4" w:rsidP="00062C01">
            <w:pPr>
              <w:jc w:val="center"/>
              <w:rPr>
                <w:sz w:val="24"/>
                <w:szCs w:val="24"/>
              </w:rPr>
            </w:pPr>
            <w:r>
              <w:rPr>
                <w:sz w:val="24"/>
                <w:szCs w:val="24"/>
              </w:rPr>
              <w:t>Parents</w:t>
            </w:r>
          </w:p>
        </w:tc>
        <w:tc>
          <w:tcPr>
            <w:tcW w:w="6753" w:type="dxa"/>
          </w:tcPr>
          <w:p w14:paraId="7A1EF95C" w14:textId="77777777" w:rsidR="000363B4" w:rsidRDefault="000363B4" w:rsidP="000363B4">
            <w:pPr>
              <w:pStyle w:val="ListParagraph"/>
              <w:numPr>
                <w:ilvl w:val="0"/>
                <w:numId w:val="32"/>
              </w:numPr>
            </w:pPr>
            <w:r>
              <w:t xml:space="preserve">The School collaborates actively with parents so that children receive consistent messages about how to behave. </w:t>
            </w:r>
          </w:p>
          <w:p w14:paraId="11514080" w14:textId="0142A676" w:rsidR="000363B4" w:rsidRDefault="000363B4" w:rsidP="000363B4">
            <w:pPr>
              <w:pStyle w:val="ListParagraph"/>
              <w:numPr>
                <w:ilvl w:val="0"/>
                <w:numId w:val="32"/>
              </w:numPr>
            </w:pPr>
            <w:r>
              <w:t>We expect parents to support their child's learning and to co-operate with us as set out in the Home</w:t>
            </w:r>
            <w:r w:rsidRPr="000363B4">
              <w:rPr>
                <w:rFonts w:ascii="Calibri" w:eastAsia="Calibri" w:hAnsi="Calibri" w:cs="Calibri"/>
              </w:rPr>
              <w:t>–</w:t>
            </w:r>
            <w:r>
              <w:t xml:space="preserve">School Agreement. We try to build a supportive dialogue between the home and the school and we inform parents immediately if we have concerns about their child's welfare or behaviour. </w:t>
            </w:r>
          </w:p>
          <w:p w14:paraId="390898D6" w14:textId="77777777" w:rsidR="000363B4" w:rsidRDefault="000363B4" w:rsidP="000363B4">
            <w:pPr>
              <w:pStyle w:val="ListParagraph"/>
              <w:numPr>
                <w:ilvl w:val="0"/>
                <w:numId w:val="32"/>
              </w:numPr>
            </w:pPr>
            <w:r>
              <w:t>If we have to use reasonable sanctions as a result of a chil</w:t>
            </w:r>
            <w:r w:rsidRPr="000363B4">
              <w:rPr>
                <w:rFonts w:ascii="Calibri" w:eastAsia="Calibri" w:hAnsi="Calibri" w:cs="Calibri"/>
              </w:rPr>
              <w:t xml:space="preserve">d’s behaviour, we expect parents to </w:t>
            </w:r>
            <w:r>
              <w:t xml:space="preserve">support our action. If parents have any concerns about the way that their child has been treated, </w:t>
            </w:r>
            <w:r w:rsidRPr="000363B4">
              <w:rPr>
                <w:rFonts w:ascii="Calibri" w:eastAsia="Calibri" w:hAnsi="Calibri" w:cs="Calibri"/>
              </w:rPr>
              <w:t xml:space="preserve">they should initially contact the child’s Class Teacher. If the concern remains, they should contact the </w:t>
            </w:r>
            <w:r>
              <w:t xml:space="preserve">Principal. </w:t>
            </w:r>
          </w:p>
          <w:p w14:paraId="3BB57B77" w14:textId="074339AF" w:rsidR="00062C01" w:rsidRPr="000363B4" w:rsidRDefault="000363B4" w:rsidP="000363B4">
            <w:pPr>
              <w:pStyle w:val="ListParagraph"/>
              <w:numPr>
                <w:ilvl w:val="0"/>
                <w:numId w:val="32"/>
              </w:numPr>
            </w:pPr>
            <w:r>
              <w:t xml:space="preserve">If these discussions cannot resolve the problem a parent has the right to contact the Chair of Governors and a formal grievance or appeal process can be implemented.  </w:t>
            </w:r>
          </w:p>
        </w:tc>
      </w:tr>
      <w:tr w:rsidR="00062C01" w14:paraId="6AAFC72F" w14:textId="77777777" w:rsidTr="7F7D7269">
        <w:tc>
          <w:tcPr>
            <w:tcW w:w="2263" w:type="dxa"/>
            <w:vAlign w:val="center"/>
          </w:tcPr>
          <w:p w14:paraId="24003B49" w14:textId="77247173" w:rsidR="00062C01" w:rsidRDefault="00363416" w:rsidP="00062C01">
            <w:pPr>
              <w:jc w:val="center"/>
              <w:rPr>
                <w:sz w:val="24"/>
                <w:szCs w:val="24"/>
              </w:rPr>
            </w:pPr>
            <w:r>
              <w:rPr>
                <w:sz w:val="24"/>
                <w:szCs w:val="24"/>
              </w:rPr>
              <w:t>Local Governing Body</w:t>
            </w:r>
          </w:p>
        </w:tc>
        <w:tc>
          <w:tcPr>
            <w:tcW w:w="6753" w:type="dxa"/>
          </w:tcPr>
          <w:p w14:paraId="4C213A98" w14:textId="663B6819" w:rsidR="00363416" w:rsidRDefault="7A1D2E3B" w:rsidP="00363416">
            <w:pPr>
              <w:pStyle w:val="ListParagraph"/>
              <w:numPr>
                <w:ilvl w:val="0"/>
                <w:numId w:val="33"/>
              </w:numPr>
            </w:pPr>
            <w:r>
              <w:t xml:space="preserve">The Local Governing Body has the responsibility of setting down these general guidelines on standards of discipline and behaviour and of reviewing their effectiveness. The Local Governing Body supports the </w:t>
            </w:r>
            <w:r w:rsidR="2118B65C">
              <w:t xml:space="preserve">Executive </w:t>
            </w:r>
            <w:r>
              <w:t xml:space="preserve">Principal in adhering to these guidelines.  </w:t>
            </w:r>
          </w:p>
          <w:p w14:paraId="37EF1971" w14:textId="67550582" w:rsidR="00062C01" w:rsidRPr="00363416" w:rsidRDefault="7A1D2E3B" w:rsidP="00363416">
            <w:pPr>
              <w:pStyle w:val="ListParagraph"/>
              <w:numPr>
                <w:ilvl w:val="0"/>
                <w:numId w:val="33"/>
              </w:numPr>
            </w:pPr>
            <w:r>
              <w:t xml:space="preserve">The </w:t>
            </w:r>
            <w:r w:rsidR="47A6AB16">
              <w:t xml:space="preserve">Head of School and the Executive </w:t>
            </w:r>
            <w:r>
              <w:t xml:space="preserve">Principal has the day-to-day authority to implement the School's Policy on Behaviour but the Local Governing Body may give advice </w:t>
            </w:r>
            <w:r w:rsidR="026996CB">
              <w:t xml:space="preserve">about </w:t>
            </w:r>
            <w:r>
              <w:t xml:space="preserve">particular disciplinary issues. The Principal must take this into account when making decisions about matters of behaviour. </w:t>
            </w:r>
          </w:p>
        </w:tc>
      </w:tr>
    </w:tbl>
    <w:p w14:paraId="6683A251" w14:textId="2BE610FF" w:rsidR="00573869" w:rsidRPr="00062C01" w:rsidRDefault="00573869" w:rsidP="00062C01">
      <w:pPr>
        <w:rPr>
          <w:sz w:val="24"/>
          <w:szCs w:val="24"/>
        </w:rPr>
      </w:pPr>
    </w:p>
    <w:p w14:paraId="62F6EE44" w14:textId="77777777" w:rsidR="00573869" w:rsidRPr="00573869" w:rsidRDefault="00573869" w:rsidP="00573869">
      <w:pPr>
        <w:pStyle w:val="ListParagraph"/>
        <w:ind w:left="1440"/>
        <w:rPr>
          <w:sz w:val="24"/>
          <w:szCs w:val="24"/>
        </w:rPr>
      </w:pPr>
    </w:p>
    <w:p w14:paraId="361F95AC" w14:textId="5742E259" w:rsidR="00573869" w:rsidRDefault="00A463CE" w:rsidP="00573869">
      <w:pPr>
        <w:pStyle w:val="ListParagraph"/>
        <w:numPr>
          <w:ilvl w:val="0"/>
          <w:numId w:val="15"/>
        </w:numPr>
        <w:rPr>
          <w:b/>
          <w:bCs/>
          <w:sz w:val="24"/>
          <w:szCs w:val="24"/>
        </w:rPr>
      </w:pPr>
      <w:r>
        <w:rPr>
          <w:b/>
          <w:bCs/>
          <w:sz w:val="24"/>
          <w:szCs w:val="24"/>
        </w:rPr>
        <w:t>Fixed Term and Permanent Exclusions</w:t>
      </w:r>
    </w:p>
    <w:p w14:paraId="74BDC1B2" w14:textId="77777777" w:rsidR="00573869" w:rsidRPr="00573869" w:rsidRDefault="00573869" w:rsidP="00573869">
      <w:pPr>
        <w:pStyle w:val="ListParagraph"/>
        <w:ind w:left="360"/>
        <w:rPr>
          <w:b/>
          <w:bCs/>
          <w:sz w:val="24"/>
          <w:szCs w:val="24"/>
        </w:rPr>
      </w:pPr>
    </w:p>
    <w:p w14:paraId="1713C2F9" w14:textId="77777777" w:rsidR="00A463CE" w:rsidRDefault="00A463CE" w:rsidP="00A463CE">
      <w:pPr>
        <w:pStyle w:val="ListParagraph"/>
        <w:numPr>
          <w:ilvl w:val="1"/>
          <w:numId w:val="15"/>
        </w:numPr>
        <w:ind w:left="1440" w:hanging="720"/>
        <w:rPr>
          <w:sz w:val="24"/>
          <w:szCs w:val="24"/>
        </w:rPr>
      </w:pPr>
      <w:r w:rsidRPr="00A463CE">
        <w:rPr>
          <w:sz w:val="24"/>
          <w:szCs w:val="24"/>
        </w:rPr>
        <w:t xml:space="preserve">We do not wish to exclude any child from School but sometimes this may be necessary. </w:t>
      </w:r>
    </w:p>
    <w:p w14:paraId="70238F63" w14:textId="790D63C6" w:rsidR="00A463CE" w:rsidRDefault="00A463CE" w:rsidP="00A463CE">
      <w:pPr>
        <w:pStyle w:val="ListParagraph"/>
        <w:numPr>
          <w:ilvl w:val="1"/>
          <w:numId w:val="15"/>
        </w:numPr>
        <w:ind w:left="1440" w:hanging="720"/>
        <w:rPr>
          <w:sz w:val="24"/>
          <w:szCs w:val="24"/>
        </w:rPr>
      </w:pPr>
      <w:r w:rsidRPr="7F7D7269">
        <w:rPr>
          <w:sz w:val="24"/>
          <w:szCs w:val="24"/>
        </w:rPr>
        <w:t xml:space="preserve">Only the </w:t>
      </w:r>
      <w:r w:rsidR="239B5654" w:rsidRPr="7F7D7269">
        <w:rPr>
          <w:sz w:val="24"/>
          <w:szCs w:val="24"/>
        </w:rPr>
        <w:t xml:space="preserve">Executive </w:t>
      </w:r>
      <w:r w:rsidRPr="7F7D7269">
        <w:rPr>
          <w:sz w:val="24"/>
          <w:szCs w:val="24"/>
        </w:rPr>
        <w:t xml:space="preserve">Principal has the power to exclude a child from school. If an exclusion is deemed necessary the </w:t>
      </w:r>
      <w:r w:rsidR="603BF8A0" w:rsidRPr="7F7D7269">
        <w:rPr>
          <w:sz w:val="24"/>
          <w:szCs w:val="24"/>
        </w:rPr>
        <w:t xml:space="preserve">Executive </w:t>
      </w:r>
      <w:r w:rsidRPr="7F7D7269">
        <w:rPr>
          <w:sz w:val="24"/>
          <w:szCs w:val="24"/>
        </w:rPr>
        <w:t xml:space="preserve">Principal would seek advice and consult with the School’s Local Governing Body before taking action.  </w:t>
      </w:r>
    </w:p>
    <w:p w14:paraId="09749853" w14:textId="77777777" w:rsidR="00A463CE" w:rsidRDefault="00A463CE" w:rsidP="00A463CE">
      <w:pPr>
        <w:pStyle w:val="ListParagraph"/>
        <w:numPr>
          <w:ilvl w:val="1"/>
          <w:numId w:val="15"/>
        </w:numPr>
        <w:ind w:left="1440" w:hanging="720"/>
        <w:rPr>
          <w:sz w:val="24"/>
          <w:szCs w:val="24"/>
        </w:rPr>
      </w:pPr>
      <w:r w:rsidRPr="00A463CE">
        <w:rPr>
          <w:sz w:val="24"/>
          <w:szCs w:val="24"/>
        </w:rPr>
        <w:t xml:space="preserve">All suspensions and permanent exclusion processes follow the Department for Education's (DfE) statutory guidance on suspensions and permanent exclusions.  September 2022 </w:t>
      </w:r>
    </w:p>
    <w:p w14:paraId="05E8668F" w14:textId="52E908DA" w:rsidR="00056FA7" w:rsidRDefault="00A463CE" w:rsidP="00056FA7">
      <w:pPr>
        <w:pStyle w:val="ListParagraph"/>
        <w:numPr>
          <w:ilvl w:val="1"/>
          <w:numId w:val="15"/>
        </w:numPr>
        <w:ind w:left="1440" w:hanging="720"/>
        <w:rPr>
          <w:sz w:val="24"/>
          <w:szCs w:val="24"/>
        </w:rPr>
      </w:pPr>
      <w:r w:rsidRPr="7F7D7269">
        <w:rPr>
          <w:sz w:val="24"/>
          <w:szCs w:val="24"/>
        </w:rPr>
        <w:t xml:space="preserve">The </w:t>
      </w:r>
      <w:r w:rsidR="7C97913B" w:rsidRPr="7F7D7269">
        <w:rPr>
          <w:sz w:val="24"/>
          <w:szCs w:val="24"/>
        </w:rPr>
        <w:t xml:space="preserve">Executive </w:t>
      </w:r>
      <w:r w:rsidRPr="7F7D7269">
        <w:rPr>
          <w:sz w:val="24"/>
          <w:szCs w:val="24"/>
        </w:rPr>
        <w:t xml:space="preserve">Principal may exclude a child for one or more fixed periods, for up to 45 days in any one school year. In extreme and exceptional circumstances, the </w:t>
      </w:r>
      <w:r w:rsidR="726DCEBB" w:rsidRPr="7F7D7269">
        <w:rPr>
          <w:sz w:val="24"/>
          <w:szCs w:val="24"/>
        </w:rPr>
        <w:t xml:space="preserve">Executive </w:t>
      </w:r>
      <w:r w:rsidRPr="7F7D7269">
        <w:rPr>
          <w:sz w:val="24"/>
          <w:szCs w:val="24"/>
        </w:rPr>
        <w:t xml:space="preserve">Principal may exclude a child permanently. It is also possible for the </w:t>
      </w:r>
      <w:r w:rsidR="59A07148" w:rsidRPr="7F7D7269">
        <w:rPr>
          <w:sz w:val="24"/>
          <w:szCs w:val="24"/>
        </w:rPr>
        <w:t xml:space="preserve">Executive </w:t>
      </w:r>
      <w:r w:rsidRPr="7F7D7269">
        <w:rPr>
          <w:sz w:val="24"/>
          <w:szCs w:val="24"/>
        </w:rPr>
        <w:t xml:space="preserve">Principal to convert a fixed-term exclusion into a permanent exclusion, if the circumstances warrant this. </w:t>
      </w:r>
    </w:p>
    <w:p w14:paraId="51CDFA64" w14:textId="0A893E4F" w:rsidR="00056FA7" w:rsidRDefault="00A463CE" w:rsidP="00056FA7">
      <w:pPr>
        <w:pStyle w:val="ListParagraph"/>
        <w:numPr>
          <w:ilvl w:val="1"/>
          <w:numId w:val="15"/>
        </w:numPr>
        <w:ind w:left="1440" w:hanging="720"/>
        <w:rPr>
          <w:sz w:val="24"/>
          <w:szCs w:val="24"/>
        </w:rPr>
      </w:pPr>
      <w:r w:rsidRPr="7F7D7269">
        <w:rPr>
          <w:sz w:val="24"/>
          <w:szCs w:val="24"/>
        </w:rPr>
        <w:t xml:space="preserve"> If the </w:t>
      </w:r>
      <w:r w:rsidR="528DA8B2" w:rsidRPr="7F7D7269">
        <w:rPr>
          <w:sz w:val="24"/>
          <w:szCs w:val="24"/>
        </w:rPr>
        <w:t xml:space="preserve">Executive </w:t>
      </w:r>
      <w:r w:rsidRPr="7F7D7269">
        <w:rPr>
          <w:sz w:val="24"/>
          <w:szCs w:val="24"/>
        </w:rPr>
        <w:t xml:space="preserve">Principal excludes a child, they will inform the parents immediately, giving reasons for the exclusion. At the same time, the </w:t>
      </w:r>
      <w:r w:rsidR="2F7BC9B7" w:rsidRPr="7F7D7269">
        <w:rPr>
          <w:sz w:val="24"/>
          <w:szCs w:val="24"/>
        </w:rPr>
        <w:t xml:space="preserve">Executive </w:t>
      </w:r>
      <w:r w:rsidRPr="7F7D7269">
        <w:rPr>
          <w:sz w:val="24"/>
          <w:szCs w:val="24"/>
        </w:rPr>
        <w:t xml:space="preserve">Principal makes it clear to the parents that they can, if they wish, appeal against the decision to the Local Governing Body.  </w:t>
      </w:r>
    </w:p>
    <w:p w14:paraId="55591D68" w14:textId="47AA6CE0" w:rsidR="00056FA7" w:rsidRDefault="00A463CE" w:rsidP="00056FA7">
      <w:pPr>
        <w:pStyle w:val="ListParagraph"/>
        <w:numPr>
          <w:ilvl w:val="1"/>
          <w:numId w:val="15"/>
        </w:numPr>
        <w:ind w:left="1440" w:hanging="720"/>
        <w:rPr>
          <w:sz w:val="24"/>
          <w:szCs w:val="24"/>
        </w:rPr>
      </w:pPr>
      <w:r w:rsidRPr="7F7D7269">
        <w:rPr>
          <w:sz w:val="24"/>
          <w:szCs w:val="24"/>
        </w:rPr>
        <w:t xml:space="preserve">The School informs the parents how to make any such appeal. The </w:t>
      </w:r>
      <w:r w:rsidR="61303916" w:rsidRPr="7F7D7269">
        <w:rPr>
          <w:sz w:val="24"/>
          <w:szCs w:val="24"/>
        </w:rPr>
        <w:t xml:space="preserve">Executive </w:t>
      </w:r>
      <w:r w:rsidRPr="7F7D7269">
        <w:rPr>
          <w:sz w:val="24"/>
          <w:szCs w:val="24"/>
        </w:rPr>
        <w:t xml:space="preserve">Principal informs the Local Authority(LA) the Board of Directors and Local Governing Body about any permanent exclusion, and about any fixed-term exclusions beyond five days in any one term. </w:t>
      </w:r>
    </w:p>
    <w:p w14:paraId="310CB050" w14:textId="77777777" w:rsidR="00056FA7" w:rsidRDefault="00A463CE" w:rsidP="00056FA7">
      <w:pPr>
        <w:pStyle w:val="ListParagraph"/>
        <w:numPr>
          <w:ilvl w:val="1"/>
          <w:numId w:val="15"/>
        </w:numPr>
        <w:ind w:left="1440" w:hanging="720"/>
        <w:rPr>
          <w:sz w:val="24"/>
          <w:szCs w:val="24"/>
        </w:rPr>
      </w:pPr>
      <w:r w:rsidRPr="00056FA7">
        <w:rPr>
          <w:sz w:val="24"/>
          <w:szCs w:val="24"/>
        </w:rPr>
        <w:t xml:space="preserve">When an Appeals’ Panel meets to consider an exclusion, they consider the circumstances under which the child was excluded, consider any representation by parents and the LA, and consider whether the child should be reinstated. </w:t>
      </w:r>
    </w:p>
    <w:p w14:paraId="2EBCBE2E" w14:textId="272EB89E" w:rsidR="00573869" w:rsidRDefault="00A463CE" w:rsidP="00056FA7">
      <w:pPr>
        <w:pStyle w:val="ListParagraph"/>
        <w:numPr>
          <w:ilvl w:val="1"/>
          <w:numId w:val="15"/>
        </w:numPr>
        <w:ind w:left="1440" w:hanging="720"/>
        <w:rPr>
          <w:sz w:val="24"/>
          <w:szCs w:val="24"/>
        </w:rPr>
      </w:pPr>
      <w:r w:rsidRPr="7F7D7269">
        <w:rPr>
          <w:sz w:val="24"/>
          <w:szCs w:val="24"/>
        </w:rPr>
        <w:t xml:space="preserve"> If the Appeals’ Panel decides that a child should be reinstated, the </w:t>
      </w:r>
      <w:r w:rsidR="2EE31D14" w:rsidRPr="7F7D7269">
        <w:rPr>
          <w:sz w:val="24"/>
          <w:szCs w:val="24"/>
        </w:rPr>
        <w:t xml:space="preserve">Executive </w:t>
      </w:r>
      <w:r w:rsidRPr="7F7D7269">
        <w:rPr>
          <w:sz w:val="24"/>
          <w:szCs w:val="24"/>
        </w:rPr>
        <w:t>Principal must comply with this ruling.</w:t>
      </w:r>
    </w:p>
    <w:p w14:paraId="617B4F46" w14:textId="1FEE10DB" w:rsidR="005E1162" w:rsidRPr="00056FA7" w:rsidRDefault="005E1162" w:rsidP="00056FA7">
      <w:pPr>
        <w:pStyle w:val="ListParagraph"/>
        <w:numPr>
          <w:ilvl w:val="1"/>
          <w:numId w:val="15"/>
        </w:numPr>
        <w:ind w:left="1440" w:hanging="720"/>
        <w:rPr>
          <w:sz w:val="24"/>
          <w:szCs w:val="24"/>
        </w:rPr>
      </w:pPr>
      <w:r w:rsidRPr="005E1162">
        <w:rPr>
          <w:sz w:val="24"/>
          <w:szCs w:val="24"/>
        </w:rPr>
        <w:t>During any period of exclusion the DSL ensures daily welfare telephone contact is made with the excluded child’s parents or carers. First call will be made in line with absence procedures before 9.30am .If telephone contact is unsuccessful a home v</w:t>
      </w:r>
      <w:r>
        <w:rPr>
          <w:sz w:val="24"/>
          <w:szCs w:val="24"/>
        </w:rPr>
        <w:t>i</w:t>
      </w:r>
      <w:r w:rsidRPr="005E1162">
        <w:rPr>
          <w:sz w:val="24"/>
          <w:szCs w:val="24"/>
        </w:rPr>
        <w:t>sit will be made by the DSL or DDSL. Contact records must be maintained.</w:t>
      </w:r>
    </w:p>
    <w:p w14:paraId="19D8AF93" w14:textId="77777777" w:rsidR="00573869" w:rsidRPr="00573869" w:rsidRDefault="00573869" w:rsidP="00573869">
      <w:pPr>
        <w:pStyle w:val="ListParagraph"/>
        <w:ind w:left="1440"/>
        <w:rPr>
          <w:sz w:val="24"/>
          <w:szCs w:val="24"/>
        </w:rPr>
      </w:pPr>
    </w:p>
    <w:p w14:paraId="37E224BA" w14:textId="1BC75CAC" w:rsidR="00363416" w:rsidRDefault="00592D26" w:rsidP="00363416">
      <w:pPr>
        <w:pStyle w:val="ListParagraph"/>
        <w:numPr>
          <w:ilvl w:val="0"/>
          <w:numId w:val="15"/>
        </w:numPr>
        <w:rPr>
          <w:b/>
          <w:bCs/>
          <w:sz w:val="24"/>
          <w:szCs w:val="24"/>
        </w:rPr>
      </w:pPr>
      <w:r>
        <w:rPr>
          <w:b/>
          <w:bCs/>
          <w:sz w:val="24"/>
          <w:szCs w:val="24"/>
        </w:rPr>
        <w:t>Monitoring and Review</w:t>
      </w:r>
    </w:p>
    <w:p w14:paraId="79A7B86D" w14:textId="77777777" w:rsidR="00363416" w:rsidRPr="00573869" w:rsidRDefault="00363416" w:rsidP="00363416">
      <w:pPr>
        <w:pStyle w:val="ListParagraph"/>
        <w:ind w:left="360"/>
        <w:rPr>
          <w:b/>
          <w:bCs/>
          <w:sz w:val="24"/>
          <w:szCs w:val="24"/>
        </w:rPr>
      </w:pPr>
    </w:p>
    <w:p w14:paraId="0CB3022B" w14:textId="3793A5FC" w:rsidR="00592D26" w:rsidRDefault="00592D26" w:rsidP="00592D26">
      <w:pPr>
        <w:pStyle w:val="ListParagraph"/>
        <w:numPr>
          <w:ilvl w:val="1"/>
          <w:numId w:val="15"/>
        </w:numPr>
        <w:ind w:left="1440" w:hanging="720"/>
        <w:rPr>
          <w:sz w:val="24"/>
          <w:szCs w:val="24"/>
        </w:rPr>
      </w:pPr>
      <w:r w:rsidRPr="7F7D7269">
        <w:rPr>
          <w:sz w:val="24"/>
          <w:szCs w:val="24"/>
        </w:rPr>
        <w:t xml:space="preserve">The </w:t>
      </w:r>
      <w:r w:rsidR="273326D4" w:rsidRPr="7F7D7269">
        <w:rPr>
          <w:sz w:val="24"/>
          <w:szCs w:val="24"/>
        </w:rPr>
        <w:t xml:space="preserve">Executive </w:t>
      </w:r>
      <w:r w:rsidRPr="7F7D7269">
        <w:rPr>
          <w:sz w:val="24"/>
          <w:szCs w:val="24"/>
        </w:rPr>
        <w:t>Principal</w:t>
      </w:r>
      <w:r w:rsidR="1A640D4F" w:rsidRPr="7F7D7269">
        <w:rPr>
          <w:sz w:val="24"/>
          <w:szCs w:val="24"/>
        </w:rPr>
        <w:t xml:space="preserve"> and Head of School</w:t>
      </w:r>
      <w:r w:rsidRPr="7F7D7269">
        <w:rPr>
          <w:sz w:val="24"/>
          <w:szCs w:val="24"/>
        </w:rPr>
        <w:t xml:space="preserve"> monitor</w:t>
      </w:r>
      <w:r w:rsidR="7D8D2FFE" w:rsidRPr="7F7D7269">
        <w:rPr>
          <w:sz w:val="24"/>
          <w:szCs w:val="24"/>
        </w:rPr>
        <w:t xml:space="preserve"> </w:t>
      </w:r>
      <w:r w:rsidRPr="7F7D7269">
        <w:rPr>
          <w:sz w:val="24"/>
          <w:szCs w:val="24"/>
        </w:rPr>
        <w:t xml:space="preserve">the effectiveness of this policy on a regular basis.  </w:t>
      </w:r>
    </w:p>
    <w:p w14:paraId="7DF57CF5" w14:textId="7015BFB3" w:rsidR="00592D26" w:rsidRDefault="00592D26" w:rsidP="00592D26">
      <w:pPr>
        <w:pStyle w:val="ListParagraph"/>
        <w:numPr>
          <w:ilvl w:val="1"/>
          <w:numId w:val="15"/>
        </w:numPr>
        <w:ind w:left="1440" w:hanging="720"/>
        <w:rPr>
          <w:sz w:val="24"/>
          <w:szCs w:val="24"/>
        </w:rPr>
      </w:pPr>
      <w:r w:rsidRPr="7F7D7269">
        <w:rPr>
          <w:sz w:val="24"/>
          <w:szCs w:val="24"/>
        </w:rPr>
        <w:t xml:space="preserve">The School keeps a variety of records concerning incidents of misbehaviour. The class teacher records minor classroom incidents. The </w:t>
      </w:r>
      <w:r w:rsidR="3549B378" w:rsidRPr="7F7D7269">
        <w:rPr>
          <w:sz w:val="24"/>
          <w:szCs w:val="24"/>
        </w:rPr>
        <w:t xml:space="preserve">Executive </w:t>
      </w:r>
      <w:r w:rsidRPr="7F7D7269">
        <w:rPr>
          <w:sz w:val="24"/>
          <w:szCs w:val="24"/>
        </w:rPr>
        <w:t>Principal</w:t>
      </w:r>
      <w:r w:rsidR="522F03D0" w:rsidRPr="7F7D7269">
        <w:rPr>
          <w:sz w:val="24"/>
          <w:szCs w:val="24"/>
        </w:rPr>
        <w:t xml:space="preserve"> and Head of School </w:t>
      </w:r>
      <w:r w:rsidRPr="7F7D7269">
        <w:rPr>
          <w:sz w:val="24"/>
          <w:szCs w:val="24"/>
        </w:rPr>
        <w:t xml:space="preserve"> record those incidents in which a child is sent to them on account of bad behaviour. We also keep a record of any incidents that occur at break or lunchtimes: lunchtime supervisors give oral feedback to class teachers at an appropriate time.  </w:t>
      </w:r>
    </w:p>
    <w:p w14:paraId="01B5AFBB" w14:textId="0E722E82" w:rsidR="00592D26" w:rsidRDefault="00592D26" w:rsidP="00592D26">
      <w:pPr>
        <w:pStyle w:val="ListParagraph"/>
        <w:numPr>
          <w:ilvl w:val="1"/>
          <w:numId w:val="15"/>
        </w:numPr>
        <w:ind w:left="1440" w:hanging="720"/>
        <w:rPr>
          <w:sz w:val="24"/>
          <w:szCs w:val="24"/>
        </w:rPr>
      </w:pPr>
      <w:r w:rsidRPr="7F7D7269">
        <w:rPr>
          <w:sz w:val="24"/>
          <w:szCs w:val="24"/>
        </w:rPr>
        <w:t xml:space="preserve">The </w:t>
      </w:r>
      <w:r w:rsidR="41107635" w:rsidRPr="7F7D7269">
        <w:rPr>
          <w:sz w:val="24"/>
          <w:szCs w:val="24"/>
        </w:rPr>
        <w:t xml:space="preserve">Executive </w:t>
      </w:r>
      <w:r w:rsidRPr="7F7D7269">
        <w:rPr>
          <w:sz w:val="24"/>
          <w:szCs w:val="24"/>
        </w:rPr>
        <w:t xml:space="preserve">Principal keeps a record of any child who is suspended for a fixed-term, or who is permanently excluded. It is the responsibility of the Local Governing Body to monitor the rate of suspensions and exclusions, and to ensure that the school policy is administered fairly and consistently. </w:t>
      </w:r>
    </w:p>
    <w:p w14:paraId="23CA333F" w14:textId="77777777" w:rsidR="00592D26" w:rsidRDefault="00592D26" w:rsidP="00592D26">
      <w:pPr>
        <w:pStyle w:val="ListParagraph"/>
        <w:numPr>
          <w:ilvl w:val="1"/>
          <w:numId w:val="15"/>
        </w:numPr>
        <w:ind w:left="1440" w:hanging="720"/>
        <w:rPr>
          <w:sz w:val="24"/>
          <w:szCs w:val="24"/>
        </w:rPr>
      </w:pPr>
      <w:r>
        <w:rPr>
          <w:sz w:val="24"/>
          <w:szCs w:val="24"/>
        </w:rPr>
        <w:t xml:space="preserve">The </w:t>
      </w:r>
      <w:r w:rsidRPr="00592D26">
        <w:rPr>
          <w:sz w:val="24"/>
          <w:szCs w:val="24"/>
        </w:rPr>
        <w:t xml:space="preserve">Local Governing Body will pay particular attention to matters of racial equality; it will seek to ensure that the School abides by the </w:t>
      </w:r>
      <w:proofErr w:type="spellStart"/>
      <w:r w:rsidRPr="00592D26">
        <w:rPr>
          <w:sz w:val="24"/>
          <w:szCs w:val="24"/>
        </w:rPr>
        <w:t>nonstatutory</w:t>
      </w:r>
      <w:proofErr w:type="spellEnd"/>
      <w:r w:rsidRPr="00592D26">
        <w:rPr>
          <w:sz w:val="24"/>
          <w:szCs w:val="24"/>
        </w:rPr>
        <w:t xml:space="preserve"> guidance The Duty to Promote Race Equality: A Guide For Schools, and that no child is treated unfairly because of race or ethnic background.  </w:t>
      </w:r>
    </w:p>
    <w:p w14:paraId="325B2B07" w14:textId="0DB9965D" w:rsidR="00363416" w:rsidRPr="00592D26" w:rsidRDefault="00592D26" w:rsidP="00592D26">
      <w:pPr>
        <w:pStyle w:val="ListParagraph"/>
        <w:numPr>
          <w:ilvl w:val="1"/>
          <w:numId w:val="15"/>
        </w:numPr>
        <w:ind w:left="1440" w:hanging="720"/>
        <w:rPr>
          <w:sz w:val="24"/>
          <w:szCs w:val="24"/>
        </w:rPr>
      </w:pPr>
      <w:r w:rsidRPr="586CB95C">
        <w:rPr>
          <w:sz w:val="24"/>
          <w:szCs w:val="24"/>
        </w:rPr>
        <w:t>The Local Governing Body will review this Policy every year. The Local Governing Body, however, review it earlier than this if the Government introduces new regulations, or if the Local Governing Body receives recommendations on how the Policy might be improved.</w:t>
      </w:r>
    </w:p>
    <w:p w14:paraId="33C4510F" w14:textId="0260F63C" w:rsidR="7B9F0414" w:rsidRDefault="7B9F0414" w:rsidP="586CB95C">
      <w:pPr>
        <w:pStyle w:val="ListParagraph"/>
        <w:numPr>
          <w:ilvl w:val="0"/>
          <w:numId w:val="15"/>
        </w:numPr>
        <w:rPr>
          <w:rFonts w:eastAsiaTheme="minorEastAsia"/>
          <w:b/>
          <w:bCs/>
          <w:sz w:val="24"/>
          <w:szCs w:val="24"/>
        </w:rPr>
      </w:pPr>
      <w:r w:rsidRPr="586CB95C">
        <w:rPr>
          <w:rFonts w:eastAsiaTheme="minorEastAsia"/>
          <w:b/>
          <w:bCs/>
          <w:sz w:val="24"/>
          <w:szCs w:val="24"/>
        </w:rPr>
        <w:t xml:space="preserve">The Catholic Curriculum </w:t>
      </w:r>
    </w:p>
    <w:p w14:paraId="09B1C1D0" w14:textId="19ACFE57" w:rsidR="2A42B14D" w:rsidRDefault="0F62B8C0" w:rsidP="5BA86881">
      <w:pPr>
        <w:pStyle w:val="ListParagraph"/>
        <w:numPr>
          <w:ilvl w:val="0"/>
          <w:numId w:val="1"/>
        </w:numPr>
        <w:spacing w:before="240" w:after="240"/>
        <w:rPr>
          <w:rFonts w:eastAsiaTheme="minorEastAsia"/>
          <w:color w:val="000000" w:themeColor="text1"/>
          <w:sz w:val="24"/>
          <w:szCs w:val="24"/>
        </w:rPr>
      </w:pPr>
      <w:r w:rsidRPr="5BA86881">
        <w:rPr>
          <w:rFonts w:eastAsiaTheme="minorEastAsia"/>
          <w:color w:val="000000" w:themeColor="text1"/>
          <w:sz w:val="24"/>
          <w:szCs w:val="24"/>
        </w:rPr>
        <w:t xml:space="preserve"> </w:t>
      </w:r>
      <w:r w:rsidR="2A42B14D" w:rsidRPr="5BA86881">
        <w:rPr>
          <w:rFonts w:eastAsiaTheme="minorEastAsia"/>
          <w:color w:val="000000" w:themeColor="text1"/>
          <w:sz w:val="24"/>
          <w:szCs w:val="24"/>
        </w:rPr>
        <w:t xml:space="preserve">11.1 </w:t>
      </w:r>
      <w:r w:rsidR="7B9F0414" w:rsidRPr="5BA86881">
        <w:rPr>
          <w:rFonts w:eastAsiaTheme="minorEastAsia"/>
          <w:color w:val="000000" w:themeColor="text1"/>
          <w:sz w:val="24"/>
          <w:szCs w:val="24"/>
        </w:rPr>
        <w:t xml:space="preserve">the development of a Catholic Curriculum all staff have the knowledge and understanding of the Catholic Social Teaching themes.   Staff ensure that through the whole curriculum there are opportunities for the pupils to develop their own knowledge and understanding of the key principles of the Catholic Social Teaching themes.  Pupils are also encouraged to use this gained understanding to make, age appropriate links to their everyday lives and the world around them influencing how they choose to behave. </w:t>
      </w:r>
    </w:p>
    <w:p w14:paraId="12CD3781" w14:textId="3B8BB0D6" w:rsidR="586CB95C" w:rsidRDefault="586CB95C" w:rsidP="586CB95C">
      <w:pPr>
        <w:spacing w:before="240" w:after="240"/>
        <w:rPr>
          <w:rFonts w:eastAsiaTheme="minorEastAsia"/>
          <w:color w:val="000000" w:themeColor="text1"/>
          <w:sz w:val="24"/>
          <w:szCs w:val="24"/>
        </w:rPr>
      </w:pPr>
    </w:p>
    <w:p w14:paraId="4435834D" w14:textId="358C76A3" w:rsidR="7B9F0414" w:rsidRDefault="041F9F46" w:rsidP="5BA86881">
      <w:pPr>
        <w:pStyle w:val="ListParagraph"/>
        <w:numPr>
          <w:ilvl w:val="0"/>
          <w:numId w:val="1"/>
        </w:numPr>
        <w:spacing w:before="240" w:after="240"/>
        <w:rPr>
          <w:rFonts w:eastAsiaTheme="minorEastAsia"/>
          <w:color w:val="000000" w:themeColor="text1"/>
          <w:sz w:val="24"/>
          <w:szCs w:val="24"/>
        </w:rPr>
      </w:pPr>
      <w:r w:rsidRPr="5BA86881">
        <w:rPr>
          <w:rFonts w:eastAsiaTheme="minorEastAsia"/>
          <w:color w:val="000000" w:themeColor="text1"/>
          <w:sz w:val="24"/>
          <w:szCs w:val="24"/>
        </w:rPr>
        <w:t xml:space="preserve"> 11.2 </w:t>
      </w:r>
      <w:r w:rsidR="7B9F0414" w:rsidRPr="5BA86881">
        <w:rPr>
          <w:rFonts w:eastAsiaTheme="minorEastAsia"/>
          <w:color w:val="000000" w:themeColor="text1"/>
          <w:sz w:val="24"/>
          <w:szCs w:val="24"/>
        </w:rPr>
        <w:t xml:space="preserve">The Catholic School Pupil Profile is also linked to the Catholic Curriculum and the appropriate virtues are chosen and celebrated through the </w:t>
      </w:r>
      <w:r w:rsidR="6FBB0C84" w:rsidRPr="5BA86881">
        <w:rPr>
          <w:rFonts w:eastAsiaTheme="minorEastAsia"/>
          <w:color w:val="000000" w:themeColor="text1"/>
          <w:sz w:val="24"/>
          <w:szCs w:val="24"/>
        </w:rPr>
        <w:t>behaviour</w:t>
      </w:r>
      <w:r w:rsidR="7B9F0414" w:rsidRPr="5BA86881">
        <w:rPr>
          <w:rFonts w:eastAsiaTheme="minorEastAsia"/>
          <w:color w:val="000000" w:themeColor="text1"/>
          <w:sz w:val="24"/>
          <w:szCs w:val="24"/>
        </w:rPr>
        <w:t xml:space="preserve">.  The virtues that are </w:t>
      </w:r>
      <w:r w:rsidR="35963BC3" w:rsidRPr="5BA86881">
        <w:rPr>
          <w:rFonts w:eastAsiaTheme="minorEastAsia"/>
          <w:color w:val="000000" w:themeColor="text1"/>
          <w:sz w:val="24"/>
          <w:szCs w:val="24"/>
        </w:rPr>
        <w:t xml:space="preserve">encouraged </w:t>
      </w:r>
      <w:r w:rsidR="7B9F0414" w:rsidRPr="5BA86881">
        <w:rPr>
          <w:rFonts w:eastAsiaTheme="minorEastAsia"/>
          <w:color w:val="000000" w:themeColor="text1"/>
          <w:sz w:val="24"/>
          <w:szCs w:val="24"/>
        </w:rPr>
        <w:t>are:</w:t>
      </w:r>
    </w:p>
    <w:p w14:paraId="55FE892C" w14:textId="5E1639C5" w:rsidR="7B9F0414" w:rsidRDefault="7B9F0414" w:rsidP="586CB95C">
      <w:pPr>
        <w:pStyle w:val="ListParagraph"/>
        <w:numPr>
          <w:ilvl w:val="0"/>
          <w:numId w:val="15"/>
        </w:numPr>
        <w:spacing w:after="0"/>
        <w:rPr>
          <w:rFonts w:eastAsiaTheme="minorEastAsia"/>
          <w:color w:val="92D050"/>
          <w:sz w:val="24"/>
          <w:szCs w:val="24"/>
        </w:rPr>
      </w:pPr>
      <w:r w:rsidRPr="586CB95C">
        <w:rPr>
          <w:rFonts w:eastAsiaTheme="minorEastAsia"/>
          <w:color w:val="92D050"/>
          <w:sz w:val="24"/>
          <w:szCs w:val="24"/>
        </w:rPr>
        <w:t>Grateful &amp; Generous</w:t>
      </w:r>
    </w:p>
    <w:p w14:paraId="20794ADF" w14:textId="120F8CA4" w:rsidR="7B9F0414" w:rsidRDefault="7B9F0414" w:rsidP="586CB95C">
      <w:pPr>
        <w:pStyle w:val="ListParagraph"/>
        <w:numPr>
          <w:ilvl w:val="0"/>
          <w:numId w:val="15"/>
        </w:numPr>
        <w:spacing w:after="0"/>
        <w:rPr>
          <w:rFonts w:eastAsiaTheme="minorEastAsia"/>
          <w:color w:val="FF0000"/>
          <w:sz w:val="24"/>
          <w:szCs w:val="24"/>
        </w:rPr>
      </w:pPr>
      <w:r w:rsidRPr="586CB95C">
        <w:rPr>
          <w:rFonts w:eastAsiaTheme="minorEastAsia"/>
          <w:color w:val="FF0000"/>
          <w:sz w:val="24"/>
          <w:szCs w:val="24"/>
        </w:rPr>
        <w:t>Attentive &amp; Discerning</w:t>
      </w:r>
    </w:p>
    <w:p w14:paraId="386E19E0" w14:textId="7FECF3D1" w:rsidR="7B9F0414" w:rsidRDefault="7B9F0414" w:rsidP="586CB95C">
      <w:pPr>
        <w:pStyle w:val="ListParagraph"/>
        <w:numPr>
          <w:ilvl w:val="0"/>
          <w:numId w:val="15"/>
        </w:numPr>
        <w:spacing w:after="0"/>
        <w:rPr>
          <w:rFonts w:eastAsiaTheme="minorEastAsia"/>
          <w:color w:val="00B050"/>
          <w:sz w:val="24"/>
          <w:szCs w:val="24"/>
        </w:rPr>
      </w:pPr>
      <w:r w:rsidRPr="586CB95C">
        <w:rPr>
          <w:rFonts w:eastAsiaTheme="minorEastAsia"/>
          <w:color w:val="00B050"/>
          <w:sz w:val="24"/>
          <w:szCs w:val="24"/>
        </w:rPr>
        <w:t>Compassionate &amp; Loving</w:t>
      </w:r>
    </w:p>
    <w:p w14:paraId="4C9C87EB" w14:textId="6D9FCA89" w:rsidR="7B9F0414" w:rsidRDefault="7B9F0414" w:rsidP="586CB95C">
      <w:pPr>
        <w:pStyle w:val="ListParagraph"/>
        <w:numPr>
          <w:ilvl w:val="0"/>
          <w:numId w:val="15"/>
        </w:numPr>
        <w:spacing w:after="0"/>
        <w:rPr>
          <w:rFonts w:eastAsiaTheme="minorEastAsia"/>
          <w:color w:val="7030A0"/>
          <w:sz w:val="24"/>
          <w:szCs w:val="24"/>
        </w:rPr>
      </w:pPr>
      <w:r w:rsidRPr="586CB95C">
        <w:rPr>
          <w:rFonts w:eastAsiaTheme="minorEastAsia"/>
          <w:color w:val="7030A0"/>
          <w:sz w:val="24"/>
          <w:szCs w:val="24"/>
        </w:rPr>
        <w:t>Faith-filled &amp; Hopeful</w:t>
      </w:r>
    </w:p>
    <w:p w14:paraId="7E1EA077" w14:textId="23684B4C" w:rsidR="7B9F0414" w:rsidRDefault="7B9F0414" w:rsidP="586CB95C">
      <w:pPr>
        <w:pStyle w:val="ListParagraph"/>
        <w:numPr>
          <w:ilvl w:val="0"/>
          <w:numId w:val="15"/>
        </w:numPr>
        <w:spacing w:after="0"/>
        <w:rPr>
          <w:rFonts w:eastAsiaTheme="minorEastAsia"/>
          <w:color w:val="C45911" w:themeColor="accent2" w:themeShade="BF"/>
          <w:sz w:val="24"/>
          <w:szCs w:val="24"/>
        </w:rPr>
      </w:pPr>
      <w:r w:rsidRPr="586CB95C">
        <w:rPr>
          <w:rFonts w:eastAsiaTheme="minorEastAsia"/>
          <w:color w:val="C45911" w:themeColor="accent2" w:themeShade="BF"/>
          <w:sz w:val="24"/>
          <w:szCs w:val="24"/>
        </w:rPr>
        <w:t>Eloquent &amp; Truthful</w:t>
      </w:r>
    </w:p>
    <w:p w14:paraId="5791D1F6" w14:textId="125BD7B5" w:rsidR="7B9F0414" w:rsidRDefault="7B9F0414" w:rsidP="586CB95C">
      <w:pPr>
        <w:pStyle w:val="ListParagraph"/>
        <w:numPr>
          <w:ilvl w:val="0"/>
          <w:numId w:val="15"/>
        </w:numPr>
        <w:spacing w:after="0"/>
        <w:rPr>
          <w:rFonts w:eastAsiaTheme="minorEastAsia"/>
          <w:color w:val="808080" w:themeColor="background1" w:themeShade="80"/>
          <w:sz w:val="24"/>
          <w:szCs w:val="24"/>
        </w:rPr>
      </w:pPr>
      <w:r w:rsidRPr="586CB95C">
        <w:rPr>
          <w:rFonts w:eastAsiaTheme="minorEastAsia"/>
          <w:color w:val="808080" w:themeColor="background1" w:themeShade="80"/>
          <w:sz w:val="24"/>
          <w:szCs w:val="24"/>
        </w:rPr>
        <w:t>Learned &amp; Wise</w:t>
      </w:r>
    </w:p>
    <w:p w14:paraId="18E1B300" w14:textId="13321EF6" w:rsidR="7B9F0414" w:rsidRDefault="7B9F0414" w:rsidP="586CB95C">
      <w:pPr>
        <w:pStyle w:val="ListParagraph"/>
        <w:numPr>
          <w:ilvl w:val="0"/>
          <w:numId w:val="15"/>
        </w:numPr>
        <w:spacing w:after="0"/>
        <w:rPr>
          <w:rFonts w:eastAsiaTheme="minorEastAsia"/>
          <w:color w:val="00B0F0"/>
          <w:sz w:val="24"/>
          <w:szCs w:val="24"/>
        </w:rPr>
      </w:pPr>
      <w:r w:rsidRPr="586CB95C">
        <w:rPr>
          <w:rFonts w:eastAsiaTheme="minorEastAsia"/>
          <w:color w:val="00B0F0"/>
          <w:sz w:val="24"/>
          <w:szCs w:val="24"/>
        </w:rPr>
        <w:t>Curious &amp; Active</w:t>
      </w:r>
    </w:p>
    <w:p w14:paraId="7F4090A7" w14:textId="7A955647" w:rsidR="7B9F0414" w:rsidRDefault="7B9F0414" w:rsidP="586CB95C">
      <w:pPr>
        <w:pStyle w:val="ListParagraph"/>
        <w:numPr>
          <w:ilvl w:val="0"/>
          <w:numId w:val="15"/>
        </w:numPr>
        <w:spacing w:after="0"/>
        <w:rPr>
          <w:rFonts w:eastAsiaTheme="minorEastAsia"/>
          <w:color w:val="FFC000" w:themeColor="accent4"/>
          <w:sz w:val="24"/>
          <w:szCs w:val="24"/>
        </w:rPr>
      </w:pPr>
      <w:r w:rsidRPr="586CB95C">
        <w:rPr>
          <w:rFonts w:eastAsiaTheme="minorEastAsia"/>
          <w:color w:val="FFC000" w:themeColor="accent4"/>
          <w:sz w:val="24"/>
          <w:szCs w:val="24"/>
        </w:rPr>
        <w:t>Intentional &amp; Prophetic</w:t>
      </w:r>
    </w:p>
    <w:p w14:paraId="35870781" w14:textId="5CF2DAC5" w:rsidR="7B9F0414" w:rsidRDefault="7B9F0414" w:rsidP="586CB95C">
      <w:pPr>
        <w:pStyle w:val="ListParagraph"/>
        <w:numPr>
          <w:ilvl w:val="0"/>
          <w:numId w:val="3"/>
        </w:numPr>
        <w:spacing w:before="240" w:after="240"/>
        <w:rPr>
          <w:rFonts w:eastAsiaTheme="minorEastAsia"/>
          <w:sz w:val="24"/>
          <w:szCs w:val="24"/>
        </w:rPr>
      </w:pPr>
      <w:r w:rsidRPr="586CB95C">
        <w:rPr>
          <w:rFonts w:eastAsiaTheme="minorEastAsia"/>
          <w:sz w:val="24"/>
          <w:szCs w:val="24"/>
        </w:rPr>
        <w:t>(delete the virtues that you do not feel are appropriate)</w:t>
      </w:r>
    </w:p>
    <w:p w14:paraId="73C8A060" w14:textId="7C6D531F" w:rsidR="586CB95C" w:rsidRDefault="586CB95C" w:rsidP="586CB95C">
      <w:pPr>
        <w:pStyle w:val="ListParagraph"/>
        <w:numPr>
          <w:ilvl w:val="0"/>
          <w:numId w:val="15"/>
        </w:numPr>
        <w:rPr>
          <w:sz w:val="24"/>
          <w:szCs w:val="24"/>
        </w:rPr>
      </w:pPr>
    </w:p>
    <w:p w14:paraId="3732D227" w14:textId="77777777" w:rsidR="00573869" w:rsidRPr="00573869" w:rsidRDefault="00573869" w:rsidP="00573869">
      <w:pPr>
        <w:pStyle w:val="ListParagraph"/>
        <w:ind w:left="1440"/>
        <w:rPr>
          <w:sz w:val="24"/>
          <w:szCs w:val="24"/>
        </w:rPr>
      </w:pPr>
    </w:p>
    <w:p w14:paraId="09D0B7CF" w14:textId="7C1C77D5" w:rsidR="73B7B2D2" w:rsidRDefault="73B7B2D2" w:rsidP="73B7B2D2">
      <w:pPr>
        <w:spacing w:after="0"/>
        <w:rPr>
          <w:b/>
          <w:bCs/>
        </w:rPr>
      </w:pPr>
    </w:p>
    <w:sectPr w:rsidR="73B7B2D2" w:rsidSect="00D63539">
      <w:headerReference w:type="default" r:id="rId11"/>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BC78F" w14:textId="77777777" w:rsidR="00DD7CAF" w:rsidRDefault="00DD7CAF" w:rsidP="00920C64">
      <w:pPr>
        <w:spacing w:after="0" w:line="240" w:lineRule="auto"/>
      </w:pPr>
      <w:r>
        <w:separator/>
      </w:r>
    </w:p>
  </w:endnote>
  <w:endnote w:type="continuationSeparator" w:id="0">
    <w:p w14:paraId="2CC43AEC" w14:textId="77777777" w:rsidR="00DD7CAF" w:rsidRDefault="00DD7CAF" w:rsidP="0092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938052"/>
      <w:docPartObj>
        <w:docPartGallery w:val="Page Numbers (Bottom of Page)"/>
        <w:docPartUnique/>
      </w:docPartObj>
    </w:sdtPr>
    <w:sdtContent>
      <w:p w14:paraId="7C1B4E12" w14:textId="0E74B532" w:rsidR="001742D1" w:rsidRDefault="001742D1">
        <w:pPr>
          <w:pStyle w:val="Footer"/>
        </w:pPr>
        <w:r>
          <w:fldChar w:fldCharType="begin"/>
        </w:r>
        <w:r>
          <w:instrText>PAGE   \* MERGEFORMAT</w:instrText>
        </w:r>
        <w:r>
          <w:fldChar w:fldCharType="separate"/>
        </w:r>
        <w:r>
          <w:t>2</w:t>
        </w:r>
        <w:r>
          <w:fldChar w:fldCharType="end"/>
        </w:r>
      </w:p>
    </w:sdtContent>
  </w:sdt>
  <w:p w14:paraId="689B0E18" w14:textId="7180FA9D" w:rsidR="00D63539" w:rsidRDefault="00D63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62831" w14:textId="77777777" w:rsidR="00BD03AC" w:rsidRDefault="00BD03AC">
    <w:pPr>
      <w:pStyle w:val="Footer"/>
    </w:pPr>
    <w:r>
      <w:rPr>
        <w:noProof/>
        <w:lang w:eastAsia="en-GB"/>
      </w:rPr>
      <mc:AlternateContent>
        <mc:Choice Requires="wps">
          <w:drawing>
            <wp:anchor distT="45720" distB="45720" distL="114300" distR="114300" simplePos="0" relativeHeight="251663360" behindDoc="0" locked="0" layoutInCell="1" allowOverlap="1" wp14:anchorId="3F0BB881" wp14:editId="3FB1F10C">
              <wp:simplePos x="0" y="0"/>
              <wp:positionH relativeFrom="column">
                <wp:posOffset>-887730</wp:posOffset>
              </wp:positionH>
              <wp:positionV relativeFrom="paragraph">
                <wp:posOffset>-153660</wp:posOffset>
              </wp:positionV>
              <wp:extent cx="7492365" cy="4775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2365" cy="477520"/>
                      </a:xfrm>
                      <a:prstGeom prst="rect">
                        <a:avLst/>
                      </a:prstGeom>
                      <a:noFill/>
                      <a:ln w="9525">
                        <a:noFill/>
                        <a:miter lim="800000"/>
                        <a:headEnd/>
                        <a:tailEnd/>
                      </a:ln>
                    </wps:spPr>
                    <wps:txbx>
                      <w:txbxContent>
                        <w:p w14:paraId="67197284" w14:textId="77777777" w:rsidR="00BD03AC" w:rsidRPr="00BD03AC" w:rsidRDefault="00BD03AC" w:rsidP="00BD03AC">
                          <w:pPr>
                            <w:jc w:val="center"/>
                            <w:rPr>
                              <w:sz w:val="36"/>
                              <w:szCs w:val="36"/>
                            </w:rPr>
                          </w:pPr>
                          <w:r w:rsidRPr="00BD03AC">
                            <w:rPr>
                              <w:sz w:val="36"/>
                              <w:szCs w:val="36"/>
                            </w:rPr>
                            <w:t>www.emmausmac.com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9F0CE85">
            <v:shapetype id="_x0000_t202" coordsize="21600,21600" o:spt="202" path="m,l,21600r21600,l21600,xe" w14:anchorId="3F0BB881">
              <v:stroke joinstyle="miter"/>
              <v:path gradientshapeok="t" o:connecttype="rect"/>
            </v:shapetype>
            <v:shape id="Text Box 2" style="position:absolute;margin-left:-69.9pt;margin-top:-12.1pt;width:589.95pt;height:37.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">
              <v:textbox>
                <w:txbxContent>
                  <w:p w:rsidRPr="00BD03AC" w:rsidR="00BD03AC" w:rsidP="00BD03AC" w:rsidRDefault="00BD03AC" w14:paraId="4CAB5F00" w14:textId="77777777">
                    <w:pPr>
                      <w:jc w:val="center"/>
                      <w:rPr>
                        <w:sz w:val="36"/>
                        <w:szCs w:val="36"/>
                      </w:rPr>
                    </w:pPr>
                    <w:r w:rsidRPr="00BD03AC">
                      <w:rPr>
                        <w:sz w:val="36"/>
                        <w:szCs w:val="36"/>
                      </w:rPr>
                      <w:t>www.emmausmac.com</w:t>
                    </w:r>
                  </w:p>
                </w:txbxContent>
              </v:textbox>
            </v:shape>
          </w:pict>
        </mc:Fallback>
      </mc:AlternateContent>
    </w:r>
    <w:r>
      <w:rPr>
        <w:noProof/>
        <w:lang w:eastAsia="en-GB"/>
      </w:rPr>
      <w:drawing>
        <wp:anchor distT="0" distB="0" distL="114300" distR="114300" simplePos="0" relativeHeight="251661312" behindDoc="1" locked="0" layoutInCell="1" allowOverlap="1" wp14:anchorId="28793E70" wp14:editId="4E5D29CD">
          <wp:simplePos x="0" y="0"/>
          <wp:positionH relativeFrom="margin">
            <wp:posOffset>-436880</wp:posOffset>
          </wp:positionH>
          <wp:positionV relativeFrom="margin">
            <wp:posOffset>9048115</wp:posOffset>
          </wp:positionV>
          <wp:extent cx="1159510" cy="460375"/>
          <wp:effectExtent l="0" t="0" r="0" b="0"/>
          <wp:wrapNone/>
          <wp:docPr id="4" name="Picture 4"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59510" cy="4603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8253C" w14:textId="77777777" w:rsidR="00DD7CAF" w:rsidRDefault="00DD7CAF" w:rsidP="00920C64">
      <w:pPr>
        <w:spacing w:after="0" w:line="240" w:lineRule="auto"/>
      </w:pPr>
      <w:r>
        <w:separator/>
      </w:r>
    </w:p>
  </w:footnote>
  <w:footnote w:type="continuationSeparator" w:id="0">
    <w:p w14:paraId="422A32EE" w14:textId="77777777" w:rsidR="00DD7CAF" w:rsidRDefault="00DD7CAF" w:rsidP="00920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A149" w14:textId="77777777" w:rsidR="00B96489" w:rsidRPr="00B96489" w:rsidRDefault="00B96489" w:rsidP="00B96489">
    <w:pPr>
      <w:pStyle w:val="Header"/>
    </w:pPr>
    <w:r>
      <w:rPr>
        <w:noProof/>
        <w:lang w:eastAsia="en-GB"/>
      </w:rPr>
      <w:drawing>
        <wp:anchor distT="0" distB="0" distL="114300" distR="114300" simplePos="0" relativeHeight="251660288" behindDoc="0" locked="0" layoutInCell="1" allowOverlap="1" wp14:anchorId="5CB9C31C" wp14:editId="5D7EE7A8">
          <wp:simplePos x="0" y="0"/>
          <wp:positionH relativeFrom="margin">
            <wp:posOffset>2477438</wp:posOffset>
          </wp:positionH>
          <wp:positionV relativeFrom="margin">
            <wp:posOffset>-709996</wp:posOffset>
          </wp:positionV>
          <wp:extent cx="3963035" cy="504825"/>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63035" cy="504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C05"/>
    <w:multiLevelType w:val="hybridMultilevel"/>
    <w:tmpl w:val="9C1ED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F6F35"/>
    <w:multiLevelType w:val="multilevel"/>
    <w:tmpl w:val="47D04EA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C916B0"/>
    <w:multiLevelType w:val="multilevel"/>
    <w:tmpl w:val="7974EAF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0E0C092A"/>
    <w:multiLevelType w:val="hybridMultilevel"/>
    <w:tmpl w:val="F52C18F2"/>
    <w:lvl w:ilvl="0" w:tplc="3B32510E">
      <w:start w:val="1"/>
      <w:numFmt w:val="bullet"/>
      <w:lvlText w:val="·"/>
      <w:lvlJc w:val="left"/>
      <w:pPr>
        <w:ind w:left="720" w:hanging="360"/>
      </w:pPr>
      <w:rPr>
        <w:rFonts w:ascii="Symbol" w:hAnsi="Symbol" w:hint="default"/>
      </w:rPr>
    </w:lvl>
    <w:lvl w:ilvl="1" w:tplc="F8A8CD22">
      <w:start w:val="1"/>
      <w:numFmt w:val="bullet"/>
      <w:lvlText w:val="o"/>
      <w:lvlJc w:val="left"/>
      <w:pPr>
        <w:ind w:left="1440" w:hanging="360"/>
      </w:pPr>
      <w:rPr>
        <w:rFonts w:ascii="Courier New" w:hAnsi="Courier New" w:hint="default"/>
      </w:rPr>
    </w:lvl>
    <w:lvl w:ilvl="2" w:tplc="3F783A6C">
      <w:start w:val="1"/>
      <w:numFmt w:val="bullet"/>
      <w:lvlText w:val=""/>
      <w:lvlJc w:val="left"/>
      <w:pPr>
        <w:ind w:left="2160" w:hanging="360"/>
      </w:pPr>
      <w:rPr>
        <w:rFonts w:ascii="Wingdings" w:hAnsi="Wingdings" w:hint="default"/>
      </w:rPr>
    </w:lvl>
    <w:lvl w:ilvl="3" w:tplc="9F8AF41A">
      <w:start w:val="1"/>
      <w:numFmt w:val="bullet"/>
      <w:lvlText w:val=""/>
      <w:lvlJc w:val="left"/>
      <w:pPr>
        <w:ind w:left="2880" w:hanging="360"/>
      </w:pPr>
      <w:rPr>
        <w:rFonts w:ascii="Symbol" w:hAnsi="Symbol" w:hint="default"/>
      </w:rPr>
    </w:lvl>
    <w:lvl w:ilvl="4" w:tplc="18ACD46A">
      <w:start w:val="1"/>
      <w:numFmt w:val="bullet"/>
      <w:lvlText w:val="o"/>
      <w:lvlJc w:val="left"/>
      <w:pPr>
        <w:ind w:left="3600" w:hanging="360"/>
      </w:pPr>
      <w:rPr>
        <w:rFonts w:ascii="Courier New" w:hAnsi="Courier New" w:hint="default"/>
      </w:rPr>
    </w:lvl>
    <w:lvl w:ilvl="5" w:tplc="A24845BA">
      <w:start w:val="1"/>
      <w:numFmt w:val="bullet"/>
      <w:lvlText w:val=""/>
      <w:lvlJc w:val="left"/>
      <w:pPr>
        <w:ind w:left="4320" w:hanging="360"/>
      </w:pPr>
      <w:rPr>
        <w:rFonts w:ascii="Wingdings" w:hAnsi="Wingdings" w:hint="default"/>
      </w:rPr>
    </w:lvl>
    <w:lvl w:ilvl="6" w:tplc="50206914">
      <w:start w:val="1"/>
      <w:numFmt w:val="bullet"/>
      <w:lvlText w:val=""/>
      <w:lvlJc w:val="left"/>
      <w:pPr>
        <w:ind w:left="5040" w:hanging="360"/>
      </w:pPr>
      <w:rPr>
        <w:rFonts w:ascii="Symbol" w:hAnsi="Symbol" w:hint="default"/>
      </w:rPr>
    </w:lvl>
    <w:lvl w:ilvl="7" w:tplc="C520D484">
      <w:start w:val="1"/>
      <w:numFmt w:val="bullet"/>
      <w:lvlText w:val="o"/>
      <w:lvlJc w:val="left"/>
      <w:pPr>
        <w:ind w:left="5760" w:hanging="360"/>
      </w:pPr>
      <w:rPr>
        <w:rFonts w:ascii="Courier New" w:hAnsi="Courier New" w:hint="default"/>
      </w:rPr>
    </w:lvl>
    <w:lvl w:ilvl="8" w:tplc="51360590">
      <w:start w:val="1"/>
      <w:numFmt w:val="bullet"/>
      <w:lvlText w:val=""/>
      <w:lvlJc w:val="left"/>
      <w:pPr>
        <w:ind w:left="6480" w:hanging="360"/>
      </w:pPr>
      <w:rPr>
        <w:rFonts w:ascii="Wingdings" w:hAnsi="Wingdings" w:hint="default"/>
      </w:rPr>
    </w:lvl>
  </w:abstractNum>
  <w:abstractNum w:abstractNumId="4" w15:restartNumberingAfterBreak="0">
    <w:nsid w:val="0F29651D"/>
    <w:multiLevelType w:val="hybridMultilevel"/>
    <w:tmpl w:val="CE0EAC32"/>
    <w:lvl w:ilvl="0" w:tplc="7CA2F01E">
      <w:start w:val="1"/>
      <w:numFmt w:val="bullet"/>
      <w:lvlText w:val="·"/>
      <w:lvlJc w:val="left"/>
      <w:pPr>
        <w:ind w:left="720" w:hanging="360"/>
      </w:pPr>
      <w:rPr>
        <w:rFonts w:ascii="Symbol" w:hAnsi="Symbol" w:hint="default"/>
      </w:rPr>
    </w:lvl>
    <w:lvl w:ilvl="1" w:tplc="40208848">
      <w:start w:val="1"/>
      <w:numFmt w:val="bullet"/>
      <w:lvlText w:val="o"/>
      <w:lvlJc w:val="left"/>
      <w:pPr>
        <w:ind w:left="1440" w:hanging="360"/>
      </w:pPr>
      <w:rPr>
        <w:rFonts w:ascii="Courier New" w:hAnsi="Courier New" w:hint="default"/>
      </w:rPr>
    </w:lvl>
    <w:lvl w:ilvl="2" w:tplc="C96AA10E">
      <w:start w:val="1"/>
      <w:numFmt w:val="bullet"/>
      <w:lvlText w:val=""/>
      <w:lvlJc w:val="left"/>
      <w:pPr>
        <w:ind w:left="2160" w:hanging="360"/>
      </w:pPr>
      <w:rPr>
        <w:rFonts w:ascii="Wingdings" w:hAnsi="Wingdings" w:hint="default"/>
      </w:rPr>
    </w:lvl>
    <w:lvl w:ilvl="3" w:tplc="43569B68">
      <w:start w:val="1"/>
      <w:numFmt w:val="bullet"/>
      <w:lvlText w:val=""/>
      <w:lvlJc w:val="left"/>
      <w:pPr>
        <w:ind w:left="2880" w:hanging="360"/>
      </w:pPr>
      <w:rPr>
        <w:rFonts w:ascii="Symbol" w:hAnsi="Symbol" w:hint="default"/>
      </w:rPr>
    </w:lvl>
    <w:lvl w:ilvl="4" w:tplc="4A0653E8">
      <w:start w:val="1"/>
      <w:numFmt w:val="bullet"/>
      <w:lvlText w:val="o"/>
      <w:lvlJc w:val="left"/>
      <w:pPr>
        <w:ind w:left="3600" w:hanging="360"/>
      </w:pPr>
      <w:rPr>
        <w:rFonts w:ascii="Courier New" w:hAnsi="Courier New" w:hint="default"/>
      </w:rPr>
    </w:lvl>
    <w:lvl w:ilvl="5" w:tplc="66E02D00">
      <w:start w:val="1"/>
      <w:numFmt w:val="bullet"/>
      <w:lvlText w:val=""/>
      <w:lvlJc w:val="left"/>
      <w:pPr>
        <w:ind w:left="4320" w:hanging="360"/>
      </w:pPr>
      <w:rPr>
        <w:rFonts w:ascii="Wingdings" w:hAnsi="Wingdings" w:hint="default"/>
      </w:rPr>
    </w:lvl>
    <w:lvl w:ilvl="6" w:tplc="B89243DE">
      <w:start w:val="1"/>
      <w:numFmt w:val="bullet"/>
      <w:lvlText w:val=""/>
      <w:lvlJc w:val="left"/>
      <w:pPr>
        <w:ind w:left="5040" w:hanging="360"/>
      </w:pPr>
      <w:rPr>
        <w:rFonts w:ascii="Symbol" w:hAnsi="Symbol" w:hint="default"/>
      </w:rPr>
    </w:lvl>
    <w:lvl w:ilvl="7" w:tplc="F800DABA">
      <w:start w:val="1"/>
      <w:numFmt w:val="bullet"/>
      <w:lvlText w:val="o"/>
      <w:lvlJc w:val="left"/>
      <w:pPr>
        <w:ind w:left="5760" w:hanging="360"/>
      </w:pPr>
      <w:rPr>
        <w:rFonts w:ascii="Courier New" w:hAnsi="Courier New" w:hint="default"/>
      </w:rPr>
    </w:lvl>
    <w:lvl w:ilvl="8" w:tplc="9C2830F2">
      <w:start w:val="1"/>
      <w:numFmt w:val="bullet"/>
      <w:lvlText w:val=""/>
      <w:lvlJc w:val="left"/>
      <w:pPr>
        <w:ind w:left="6480" w:hanging="360"/>
      </w:pPr>
      <w:rPr>
        <w:rFonts w:ascii="Wingdings" w:hAnsi="Wingdings" w:hint="default"/>
      </w:rPr>
    </w:lvl>
  </w:abstractNum>
  <w:abstractNum w:abstractNumId="5" w15:restartNumberingAfterBreak="0">
    <w:nsid w:val="1126CF1B"/>
    <w:multiLevelType w:val="hybridMultilevel"/>
    <w:tmpl w:val="5ACCC2F2"/>
    <w:lvl w:ilvl="0" w:tplc="746249AA">
      <w:start w:val="1"/>
      <w:numFmt w:val="bullet"/>
      <w:lvlText w:val=""/>
      <w:lvlJc w:val="left"/>
      <w:pPr>
        <w:ind w:left="2160" w:hanging="360"/>
      </w:pPr>
      <w:rPr>
        <w:rFonts w:ascii="Symbol" w:hAnsi="Symbol" w:hint="default"/>
      </w:rPr>
    </w:lvl>
    <w:lvl w:ilvl="1" w:tplc="6280372C">
      <w:start w:val="1"/>
      <w:numFmt w:val="bullet"/>
      <w:lvlText w:val="o"/>
      <w:lvlJc w:val="left"/>
      <w:pPr>
        <w:ind w:left="2880" w:hanging="360"/>
      </w:pPr>
      <w:rPr>
        <w:rFonts w:ascii="Courier New" w:hAnsi="Courier New" w:hint="default"/>
      </w:rPr>
    </w:lvl>
    <w:lvl w:ilvl="2" w:tplc="1B9A3B88">
      <w:start w:val="1"/>
      <w:numFmt w:val="bullet"/>
      <w:lvlText w:val=""/>
      <w:lvlJc w:val="left"/>
      <w:pPr>
        <w:ind w:left="3600" w:hanging="360"/>
      </w:pPr>
      <w:rPr>
        <w:rFonts w:ascii="Wingdings" w:hAnsi="Wingdings" w:hint="default"/>
      </w:rPr>
    </w:lvl>
    <w:lvl w:ilvl="3" w:tplc="366C1F76">
      <w:start w:val="1"/>
      <w:numFmt w:val="bullet"/>
      <w:lvlText w:val=""/>
      <w:lvlJc w:val="left"/>
      <w:pPr>
        <w:ind w:left="4320" w:hanging="360"/>
      </w:pPr>
      <w:rPr>
        <w:rFonts w:ascii="Symbol" w:hAnsi="Symbol" w:hint="default"/>
      </w:rPr>
    </w:lvl>
    <w:lvl w:ilvl="4" w:tplc="70EA1E86">
      <w:start w:val="1"/>
      <w:numFmt w:val="bullet"/>
      <w:lvlText w:val="o"/>
      <w:lvlJc w:val="left"/>
      <w:pPr>
        <w:ind w:left="5040" w:hanging="360"/>
      </w:pPr>
      <w:rPr>
        <w:rFonts w:ascii="Courier New" w:hAnsi="Courier New" w:hint="default"/>
      </w:rPr>
    </w:lvl>
    <w:lvl w:ilvl="5" w:tplc="4C3C2DCA">
      <w:start w:val="1"/>
      <w:numFmt w:val="bullet"/>
      <w:lvlText w:val=""/>
      <w:lvlJc w:val="left"/>
      <w:pPr>
        <w:ind w:left="5760" w:hanging="360"/>
      </w:pPr>
      <w:rPr>
        <w:rFonts w:ascii="Wingdings" w:hAnsi="Wingdings" w:hint="default"/>
      </w:rPr>
    </w:lvl>
    <w:lvl w:ilvl="6" w:tplc="EF92662C">
      <w:start w:val="1"/>
      <w:numFmt w:val="bullet"/>
      <w:lvlText w:val=""/>
      <w:lvlJc w:val="left"/>
      <w:pPr>
        <w:ind w:left="6480" w:hanging="360"/>
      </w:pPr>
      <w:rPr>
        <w:rFonts w:ascii="Symbol" w:hAnsi="Symbol" w:hint="default"/>
      </w:rPr>
    </w:lvl>
    <w:lvl w:ilvl="7" w:tplc="060C3B60">
      <w:start w:val="1"/>
      <w:numFmt w:val="bullet"/>
      <w:lvlText w:val="o"/>
      <w:lvlJc w:val="left"/>
      <w:pPr>
        <w:ind w:left="7200" w:hanging="360"/>
      </w:pPr>
      <w:rPr>
        <w:rFonts w:ascii="Courier New" w:hAnsi="Courier New" w:hint="default"/>
      </w:rPr>
    </w:lvl>
    <w:lvl w:ilvl="8" w:tplc="31E6A718">
      <w:start w:val="1"/>
      <w:numFmt w:val="bullet"/>
      <w:lvlText w:val=""/>
      <w:lvlJc w:val="left"/>
      <w:pPr>
        <w:ind w:left="7920" w:hanging="360"/>
      </w:pPr>
      <w:rPr>
        <w:rFonts w:ascii="Wingdings" w:hAnsi="Wingdings" w:hint="default"/>
      </w:rPr>
    </w:lvl>
  </w:abstractNum>
  <w:abstractNum w:abstractNumId="6" w15:restartNumberingAfterBreak="0">
    <w:nsid w:val="11F30BBF"/>
    <w:multiLevelType w:val="hybridMultilevel"/>
    <w:tmpl w:val="56069972"/>
    <w:lvl w:ilvl="0" w:tplc="3B2458F8">
      <w:start w:val="1"/>
      <w:numFmt w:val="bullet"/>
      <w:lvlText w:val="·"/>
      <w:lvlJc w:val="left"/>
      <w:pPr>
        <w:ind w:left="720" w:hanging="360"/>
      </w:pPr>
      <w:rPr>
        <w:rFonts w:ascii="Symbol" w:hAnsi="Symbol" w:hint="default"/>
      </w:rPr>
    </w:lvl>
    <w:lvl w:ilvl="1" w:tplc="81FC1A8A">
      <w:start w:val="1"/>
      <w:numFmt w:val="bullet"/>
      <w:lvlText w:val="o"/>
      <w:lvlJc w:val="left"/>
      <w:pPr>
        <w:ind w:left="1440" w:hanging="360"/>
      </w:pPr>
      <w:rPr>
        <w:rFonts w:ascii="Courier New" w:hAnsi="Courier New" w:hint="default"/>
      </w:rPr>
    </w:lvl>
    <w:lvl w:ilvl="2" w:tplc="8EBE9700">
      <w:start w:val="1"/>
      <w:numFmt w:val="bullet"/>
      <w:lvlText w:val=""/>
      <w:lvlJc w:val="left"/>
      <w:pPr>
        <w:ind w:left="2160" w:hanging="360"/>
      </w:pPr>
      <w:rPr>
        <w:rFonts w:ascii="Wingdings" w:hAnsi="Wingdings" w:hint="default"/>
      </w:rPr>
    </w:lvl>
    <w:lvl w:ilvl="3" w:tplc="7C427E04">
      <w:start w:val="1"/>
      <w:numFmt w:val="bullet"/>
      <w:lvlText w:val=""/>
      <w:lvlJc w:val="left"/>
      <w:pPr>
        <w:ind w:left="2880" w:hanging="360"/>
      </w:pPr>
      <w:rPr>
        <w:rFonts w:ascii="Symbol" w:hAnsi="Symbol" w:hint="default"/>
      </w:rPr>
    </w:lvl>
    <w:lvl w:ilvl="4" w:tplc="FFA296BA">
      <w:start w:val="1"/>
      <w:numFmt w:val="bullet"/>
      <w:lvlText w:val="o"/>
      <w:lvlJc w:val="left"/>
      <w:pPr>
        <w:ind w:left="3600" w:hanging="360"/>
      </w:pPr>
      <w:rPr>
        <w:rFonts w:ascii="Courier New" w:hAnsi="Courier New" w:hint="default"/>
      </w:rPr>
    </w:lvl>
    <w:lvl w:ilvl="5" w:tplc="C3BC8DC4">
      <w:start w:val="1"/>
      <w:numFmt w:val="bullet"/>
      <w:lvlText w:val=""/>
      <w:lvlJc w:val="left"/>
      <w:pPr>
        <w:ind w:left="4320" w:hanging="360"/>
      </w:pPr>
      <w:rPr>
        <w:rFonts w:ascii="Wingdings" w:hAnsi="Wingdings" w:hint="default"/>
      </w:rPr>
    </w:lvl>
    <w:lvl w:ilvl="6" w:tplc="3912DBFA">
      <w:start w:val="1"/>
      <w:numFmt w:val="bullet"/>
      <w:lvlText w:val=""/>
      <w:lvlJc w:val="left"/>
      <w:pPr>
        <w:ind w:left="5040" w:hanging="360"/>
      </w:pPr>
      <w:rPr>
        <w:rFonts w:ascii="Symbol" w:hAnsi="Symbol" w:hint="default"/>
      </w:rPr>
    </w:lvl>
    <w:lvl w:ilvl="7" w:tplc="AFA4DCA2">
      <w:start w:val="1"/>
      <w:numFmt w:val="bullet"/>
      <w:lvlText w:val="o"/>
      <w:lvlJc w:val="left"/>
      <w:pPr>
        <w:ind w:left="5760" w:hanging="360"/>
      </w:pPr>
      <w:rPr>
        <w:rFonts w:ascii="Courier New" w:hAnsi="Courier New" w:hint="default"/>
      </w:rPr>
    </w:lvl>
    <w:lvl w:ilvl="8" w:tplc="F26EF5BA">
      <w:start w:val="1"/>
      <w:numFmt w:val="bullet"/>
      <w:lvlText w:val=""/>
      <w:lvlJc w:val="left"/>
      <w:pPr>
        <w:ind w:left="6480" w:hanging="360"/>
      </w:pPr>
      <w:rPr>
        <w:rFonts w:ascii="Wingdings" w:hAnsi="Wingdings" w:hint="default"/>
      </w:rPr>
    </w:lvl>
  </w:abstractNum>
  <w:abstractNum w:abstractNumId="7" w15:restartNumberingAfterBreak="0">
    <w:nsid w:val="16463B22"/>
    <w:multiLevelType w:val="multilevel"/>
    <w:tmpl w:val="FFF4E094"/>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8" w15:restartNumberingAfterBreak="0">
    <w:nsid w:val="19E652B8"/>
    <w:multiLevelType w:val="hybridMultilevel"/>
    <w:tmpl w:val="2E12DA34"/>
    <w:lvl w:ilvl="0" w:tplc="08090001">
      <w:start w:val="1"/>
      <w:numFmt w:val="bullet"/>
      <w:lvlText w:val=""/>
      <w:lvlJc w:val="left"/>
      <w:pPr>
        <w:ind w:left="741" w:hanging="360"/>
      </w:pPr>
      <w:rPr>
        <w:rFonts w:ascii="Symbol" w:hAnsi="Symbol" w:hint="default"/>
      </w:rPr>
    </w:lvl>
    <w:lvl w:ilvl="1" w:tplc="08090003" w:tentative="1">
      <w:start w:val="1"/>
      <w:numFmt w:val="bullet"/>
      <w:lvlText w:val="o"/>
      <w:lvlJc w:val="left"/>
      <w:pPr>
        <w:ind w:left="1461" w:hanging="360"/>
      </w:pPr>
      <w:rPr>
        <w:rFonts w:ascii="Courier New" w:hAnsi="Courier New" w:cs="Courier New" w:hint="default"/>
      </w:rPr>
    </w:lvl>
    <w:lvl w:ilvl="2" w:tplc="08090005" w:tentative="1">
      <w:start w:val="1"/>
      <w:numFmt w:val="bullet"/>
      <w:lvlText w:val=""/>
      <w:lvlJc w:val="left"/>
      <w:pPr>
        <w:ind w:left="2181" w:hanging="360"/>
      </w:pPr>
      <w:rPr>
        <w:rFonts w:ascii="Wingdings" w:hAnsi="Wingdings"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9" w15:restartNumberingAfterBreak="0">
    <w:nsid w:val="1C25A6B6"/>
    <w:multiLevelType w:val="hybridMultilevel"/>
    <w:tmpl w:val="7DD6E364"/>
    <w:lvl w:ilvl="0" w:tplc="08CA78CE">
      <w:start w:val="1"/>
      <w:numFmt w:val="bullet"/>
      <w:lvlText w:val=""/>
      <w:lvlJc w:val="left"/>
      <w:pPr>
        <w:ind w:left="720" w:hanging="360"/>
      </w:pPr>
      <w:rPr>
        <w:rFonts w:ascii="Symbol" w:hAnsi="Symbol" w:hint="default"/>
      </w:rPr>
    </w:lvl>
    <w:lvl w:ilvl="1" w:tplc="0D98EBCE">
      <w:start w:val="1"/>
      <w:numFmt w:val="bullet"/>
      <w:lvlText w:val="o"/>
      <w:lvlJc w:val="left"/>
      <w:pPr>
        <w:ind w:left="1440" w:hanging="360"/>
      </w:pPr>
      <w:rPr>
        <w:rFonts w:ascii="Courier New" w:hAnsi="Courier New" w:hint="default"/>
      </w:rPr>
    </w:lvl>
    <w:lvl w:ilvl="2" w:tplc="E8964B0C">
      <w:start w:val="1"/>
      <w:numFmt w:val="bullet"/>
      <w:lvlText w:val=""/>
      <w:lvlJc w:val="left"/>
      <w:pPr>
        <w:ind w:left="2160" w:hanging="360"/>
      </w:pPr>
      <w:rPr>
        <w:rFonts w:ascii="Wingdings" w:hAnsi="Wingdings" w:hint="default"/>
      </w:rPr>
    </w:lvl>
    <w:lvl w:ilvl="3" w:tplc="7E98166E">
      <w:start w:val="1"/>
      <w:numFmt w:val="bullet"/>
      <w:lvlText w:val=""/>
      <w:lvlJc w:val="left"/>
      <w:pPr>
        <w:ind w:left="2880" w:hanging="360"/>
      </w:pPr>
      <w:rPr>
        <w:rFonts w:ascii="Symbol" w:hAnsi="Symbol" w:hint="default"/>
      </w:rPr>
    </w:lvl>
    <w:lvl w:ilvl="4" w:tplc="C95EA04A">
      <w:start w:val="1"/>
      <w:numFmt w:val="bullet"/>
      <w:lvlText w:val="o"/>
      <w:lvlJc w:val="left"/>
      <w:pPr>
        <w:ind w:left="3600" w:hanging="360"/>
      </w:pPr>
      <w:rPr>
        <w:rFonts w:ascii="Courier New" w:hAnsi="Courier New" w:hint="default"/>
      </w:rPr>
    </w:lvl>
    <w:lvl w:ilvl="5" w:tplc="E6A4E618">
      <w:start w:val="1"/>
      <w:numFmt w:val="bullet"/>
      <w:lvlText w:val=""/>
      <w:lvlJc w:val="left"/>
      <w:pPr>
        <w:ind w:left="4320" w:hanging="360"/>
      </w:pPr>
      <w:rPr>
        <w:rFonts w:ascii="Wingdings" w:hAnsi="Wingdings" w:hint="default"/>
      </w:rPr>
    </w:lvl>
    <w:lvl w:ilvl="6" w:tplc="B9A696B4">
      <w:start w:val="1"/>
      <w:numFmt w:val="bullet"/>
      <w:lvlText w:val=""/>
      <w:lvlJc w:val="left"/>
      <w:pPr>
        <w:ind w:left="5040" w:hanging="360"/>
      </w:pPr>
      <w:rPr>
        <w:rFonts w:ascii="Symbol" w:hAnsi="Symbol" w:hint="default"/>
      </w:rPr>
    </w:lvl>
    <w:lvl w:ilvl="7" w:tplc="052CC540">
      <w:start w:val="1"/>
      <w:numFmt w:val="bullet"/>
      <w:lvlText w:val="o"/>
      <w:lvlJc w:val="left"/>
      <w:pPr>
        <w:ind w:left="5760" w:hanging="360"/>
      </w:pPr>
      <w:rPr>
        <w:rFonts w:ascii="Courier New" w:hAnsi="Courier New" w:hint="default"/>
      </w:rPr>
    </w:lvl>
    <w:lvl w:ilvl="8" w:tplc="D40431D2">
      <w:start w:val="1"/>
      <w:numFmt w:val="bullet"/>
      <w:lvlText w:val=""/>
      <w:lvlJc w:val="left"/>
      <w:pPr>
        <w:ind w:left="6480" w:hanging="360"/>
      </w:pPr>
      <w:rPr>
        <w:rFonts w:ascii="Wingdings" w:hAnsi="Wingdings" w:hint="default"/>
      </w:rPr>
    </w:lvl>
  </w:abstractNum>
  <w:abstractNum w:abstractNumId="10" w15:restartNumberingAfterBreak="0">
    <w:nsid w:val="1EAF5018"/>
    <w:multiLevelType w:val="hybridMultilevel"/>
    <w:tmpl w:val="E2D80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EACCEE"/>
    <w:multiLevelType w:val="hybridMultilevel"/>
    <w:tmpl w:val="5D4470C2"/>
    <w:lvl w:ilvl="0" w:tplc="2CC6FBD6">
      <w:start w:val="1"/>
      <w:numFmt w:val="decimal"/>
      <w:lvlText w:val="%1."/>
      <w:lvlJc w:val="left"/>
      <w:pPr>
        <w:ind w:left="720" w:hanging="360"/>
      </w:pPr>
    </w:lvl>
    <w:lvl w:ilvl="1" w:tplc="EF18308E">
      <w:start w:val="1"/>
      <w:numFmt w:val="lowerLetter"/>
      <w:lvlText w:val="%2."/>
      <w:lvlJc w:val="left"/>
      <w:pPr>
        <w:ind w:left="1440" w:hanging="360"/>
      </w:pPr>
    </w:lvl>
    <w:lvl w:ilvl="2" w:tplc="1E32DA82">
      <w:start w:val="1"/>
      <w:numFmt w:val="lowerRoman"/>
      <w:lvlText w:val="%3."/>
      <w:lvlJc w:val="right"/>
      <w:pPr>
        <w:ind w:left="2160" w:hanging="180"/>
      </w:pPr>
    </w:lvl>
    <w:lvl w:ilvl="3" w:tplc="405C8EF6">
      <w:start w:val="1"/>
      <w:numFmt w:val="decimal"/>
      <w:lvlText w:val="%4."/>
      <w:lvlJc w:val="left"/>
      <w:pPr>
        <w:ind w:left="2880" w:hanging="360"/>
      </w:pPr>
    </w:lvl>
    <w:lvl w:ilvl="4" w:tplc="038694EA">
      <w:start w:val="1"/>
      <w:numFmt w:val="lowerLetter"/>
      <w:lvlText w:val="%5."/>
      <w:lvlJc w:val="left"/>
      <w:pPr>
        <w:ind w:left="3600" w:hanging="360"/>
      </w:pPr>
    </w:lvl>
    <w:lvl w:ilvl="5" w:tplc="81367C8C">
      <w:start w:val="1"/>
      <w:numFmt w:val="lowerRoman"/>
      <w:lvlText w:val="%6."/>
      <w:lvlJc w:val="right"/>
      <w:pPr>
        <w:ind w:left="4320" w:hanging="180"/>
      </w:pPr>
    </w:lvl>
    <w:lvl w:ilvl="6" w:tplc="A5BA6ADE">
      <w:start w:val="1"/>
      <w:numFmt w:val="decimal"/>
      <w:lvlText w:val="%7."/>
      <w:lvlJc w:val="left"/>
      <w:pPr>
        <w:ind w:left="5040" w:hanging="360"/>
      </w:pPr>
    </w:lvl>
    <w:lvl w:ilvl="7" w:tplc="4A5C22E2">
      <w:start w:val="1"/>
      <w:numFmt w:val="lowerLetter"/>
      <w:lvlText w:val="%8."/>
      <w:lvlJc w:val="left"/>
      <w:pPr>
        <w:ind w:left="5760" w:hanging="360"/>
      </w:pPr>
    </w:lvl>
    <w:lvl w:ilvl="8" w:tplc="C2F85918">
      <w:start w:val="1"/>
      <w:numFmt w:val="lowerRoman"/>
      <w:lvlText w:val="%9."/>
      <w:lvlJc w:val="right"/>
      <w:pPr>
        <w:ind w:left="6480" w:hanging="180"/>
      </w:pPr>
    </w:lvl>
  </w:abstractNum>
  <w:abstractNum w:abstractNumId="12" w15:restartNumberingAfterBreak="0">
    <w:nsid w:val="20A06337"/>
    <w:multiLevelType w:val="hybridMultilevel"/>
    <w:tmpl w:val="FD0C4DAA"/>
    <w:lvl w:ilvl="0" w:tplc="08090001">
      <w:start w:val="1"/>
      <w:numFmt w:val="bullet"/>
      <w:lvlText w:val=""/>
      <w:lvlJc w:val="left"/>
      <w:pPr>
        <w:ind w:left="741" w:hanging="360"/>
      </w:pPr>
      <w:rPr>
        <w:rFonts w:ascii="Symbol" w:hAnsi="Symbol" w:hint="default"/>
      </w:rPr>
    </w:lvl>
    <w:lvl w:ilvl="1" w:tplc="08090003" w:tentative="1">
      <w:start w:val="1"/>
      <w:numFmt w:val="bullet"/>
      <w:lvlText w:val="o"/>
      <w:lvlJc w:val="left"/>
      <w:pPr>
        <w:ind w:left="1461" w:hanging="360"/>
      </w:pPr>
      <w:rPr>
        <w:rFonts w:ascii="Courier New" w:hAnsi="Courier New" w:cs="Courier New" w:hint="default"/>
      </w:rPr>
    </w:lvl>
    <w:lvl w:ilvl="2" w:tplc="08090005" w:tentative="1">
      <w:start w:val="1"/>
      <w:numFmt w:val="bullet"/>
      <w:lvlText w:val=""/>
      <w:lvlJc w:val="left"/>
      <w:pPr>
        <w:ind w:left="2181" w:hanging="360"/>
      </w:pPr>
      <w:rPr>
        <w:rFonts w:ascii="Wingdings" w:hAnsi="Wingdings"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13" w15:restartNumberingAfterBreak="0">
    <w:nsid w:val="28591539"/>
    <w:multiLevelType w:val="hybridMultilevel"/>
    <w:tmpl w:val="B2F87798"/>
    <w:lvl w:ilvl="0" w:tplc="A6B61840">
      <w:start w:val="1"/>
      <w:numFmt w:val="bullet"/>
      <w:lvlText w:val="·"/>
      <w:lvlJc w:val="left"/>
      <w:pPr>
        <w:ind w:left="720" w:hanging="360"/>
      </w:pPr>
      <w:rPr>
        <w:rFonts w:ascii="Symbol" w:hAnsi="Symbol" w:hint="default"/>
      </w:rPr>
    </w:lvl>
    <w:lvl w:ilvl="1" w:tplc="924A96B2">
      <w:start w:val="1"/>
      <w:numFmt w:val="bullet"/>
      <w:lvlText w:val="o"/>
      <w:lvlJc w:val="left"/>
      <w:pPr>
        <w:ind w:left="1440" w:hanging="360"/>
      </w:pPr>
      <w:rPr>
        <w:rFonts w:ascii="Courier New" w:hAnsi="Courier New" w:hint="default"/>
      </w:rPr>
    </w:lvl>
    <w:lvl w:ilvl="2" w:tplc="C4FA49C4">
      <w:start w:val="1"/>
      <w:numFmt w:val="bullet"/>
      <w:lvlText w:val=""/>
      <w:lvlJc w:val="left"/>
      <w:pPr>
        <w:ind w:left="2160" w:hanging="360"/>
      </w:pPr>
      <w:rPr>
        <w:rFonts w:ascii="Wingdings" w:hAnsi="Wingdings" w:hint="default"/>
      </w:rPr>
    </w:lvl>
    <w:lvl w:ilvl="3" w:tplc="69E29672">
      <w:start w:val="1"/>
      <w:numFmt w:val="bullet"/>
      <w:lvlText w:val=""/>
      <w:lvlJc w:val="left"/>
      <w:pPr>
        <w:ind w:left="2880" w:hanging="360"/>
      </w:pPr>
      <w:rPr>
        <w:rFonts w:ascii="Symbol" w:hAnsi="Symbol" w:hint="default"/>
      </w:rPr>
    </w:lvl>
    <w:lvl w:ilvl="4" w:tplc="35124B56">
      <w:start w:val="1"/>
      <w:numFmt w:val="bullet"/>
      <w:lvlText w:val="o"/>
      <w:lvlJc w:val="left"/>
      <w:pPr>
        <w:ind w:left="3600" w:hanging="360"/>
      </w:pPr>
      <w:rPr>
        <w:rFonts w:ascii="Courier New" w:hAnsi="Courier New" w:hint="default"/>
      </w:rPr>
    </w:lvl>
    <w:lvl w:ilvl="5" w:tplc="8E387806">
      <w:start w:val="1"/>
      <w:numFmt w:val="bullet"/>
      <w:lvlText w:val=""/>
      <w:lvlJc w:val="left"/>
      <w:pPr>
        <w:ind w:left="4320" w:hanging="360"/>
      </w:pPr>
      <w:rPr>
        <w:rFonts w:ascii="Wingdings" w:hAnsi="Wingdings" w:hint="default"/>
      </w:rPr>
    </w:lvl>
    <w:lvl w:ilvl="6" w:tplc="FA624E94">
      <w:start w:val="1"/>
      <w:numFmt w:val="bullet"/>
      <w:lvlText w:val=""/>
      <w:lvlJc w:val="left"/>
      <w:pPr>
        <w:ind w:left="5040" w:hanging="360"/>
      </w:pPr>
      <w:rPr>
        <w:rFonts w:ascii="Symbol" w:hAnsi="Symbol" w:hint="default"/>
      </w:rPr>
    </w:lvl>
    <w:lvl w:ilvl="7" w:tplc="05A61FEE">
      <w:start w:val="1"/>
      <w:numFmt w:val="bullet"/>
      <w:lvlText w:val="o"/>
      <w:lvlJc w:val="left"/>
      <w:pPr>
        <w:ind w:left="5760" w:hanging="360"/>
      </w:pPr>
      <w:rPr>
        <w:rFonts w:ascii="Courier New" w:hAnsi="Courier New" w:hint="default"/>
      </w:rPr>
    </w:lvl>
    <w:lvl w:ilvl="8" w:tplc="6B6C8156">
      <w:start w:val="1"/>
      <w:numFmt w:val="bullet"/>
      <w:lvlText w:val=""/>
      <w:lvlJc w:val="left"/>
      <w:pPr>
        <w:ind w:left="6480" w:hanging="360"/>
      </w:pPr>
      <w:rPr>
        <w:rFonts w:ascii="Wingdings" w:hAnsi="Wingdings" w:hint="default"/>
      </w:rPr>
    </w:lvl>
  </w:abstractNum>
  <w:abstractNum w:abstractNumId="14" w15:restartNumberingAfterBreak="0">
    <w:nsid w:val="2CB43BCE"/>
    <w:multiLevelType w:val="hybridMultilevel"/>
    <w:tmpl w:val="06761E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DD91CF8"/>
    <w:multiLevelType w:val="hybridMultilevel"/>
    <w:tmpl w:val="1FAC8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864C80"/>
    <w:multiLevelType w:val="hybridMultilevel"/>
    <w:tmpl w:val="15F83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180098"/>
    <w:multiLevelType w:val="hybridMultilevel"/>
    <w:tmpl w:val="F15851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C07379"/>
    <w:multiLevelType w:val="multilevel"/>
    <w:tmpl w:val="82F43152"/>
    <w:lvl w:ilvl="0">
      <w:start w:val="1"/>
      <w:numFmt w:val="decimal"/>
      <w:lvlText w:val="%1.0"/>
      <w:lvlJc w:val="left"/>
      <w:pPr>
        <w:tabs>
          <w:tab w:val="num" w:pos="720"/>
        </w:tabs>
        <w:ind w:left="720" w:hanging="720"/>
      </w:pPr>
      <w:rPr>
        <w:rFonts w:hint="default"/>
      </w:rPr>
    </w:lvl>
    <w:lvl w:ilv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F904E5B"/>
    <w:multiLevelType w:val="hybridMultilevel"/>
    <w:tmpl w:val="8E3AD108"/>
    <w:lvl w:ilvl="0" w:tplc="BE08CA38">
      <w:start w:val="1"/>
      <w:numFmt w:val="bullet"/>
      <w:lvlText w:val="·"/>
      <w:lvlJc w:val="left"/>
      <w:pPr>
        <w:ind w:left="720" w:hanging="360"/>
      </w:pPr>
      <w:rPr>
        <w:rFonts w:ascii="Symbol" w:hAnsi="Symbol" w:hint="default"/>
      </w:rPr>
    </w:lvl>
    <w:lvl w:ilvl="1" w:tplc="60D0839C">
      <w:start w:val="1"/>
      <w:numFmt w:val="bullet"/>
      <w:lvlText w:val="o"/>
      <w:lvlJc w:val="left"/>
      <w:pPr>
        <w:ind w:left="1440" w:hanging="360"/>
      </w:pPr>
      <w:rPr>
        <w:rFonts w:ascii="Courier New" w:hAnsi="Courier New" w:hint="default"/>
      </w:rPr>
    </w:lvl>
    <w:lvl w:ilvl="2" w:tplc="98989B9C">
      <w:start w:val="1"/>
      <w:numFmt w:val="bullet"/>
      <w:lvlText w:val=""/>
      <w:lvlJc w:val="left"/>
      <w:pPr>
        <w:ind w:left="2160" w:hanging="360"/>
      </w:pPr>
      <w:rPr>
        <w:rFonts w:ascii="Wingdings" w:hAnsi="Wingdings" w:hint="default"/>
      </w:rPr>
    </w:lvl>
    <w:lvl w:ilvl="3" w:tplc="17DA8B48">
      <w:start w:val="1"/>
      <w:numFmt w:val="bullet"/>
      <w:lvlText w:val=""/>
      <w:lvlJc w:val="left"/>
      <w:pPr>
        <w:ind w:left="2880" w:hanging="360"/>
      </w:pPr>
      <w:rPr>
        <w:rFonts w:ascii="Symbol" w:hAnsi="Symbol" w:hint="default"/>
      </w:rPr>
    </w:lvl>
    <w:lvl w:ilvl="4" w:tplc="BF023B72">
      <w:start w:val="1"/>
      <w:numFmt w:val="bullet"/>
      <w:lvlText w:val="o"/>
      <w:lvlJc w:val="left"/>
      <w:pPr>
        <w:ind w:left="3600" w:hanging="360"/>
      </w:pPr>
      <w:rPr>
        <w:rFonts w:ascii="Courier New" w:hAnsi="Courier New" w:hint="default"/>
      </w:rPr>
    </w:lvl>
    <w:lvl w:ilvl="5" w:tplc="02A24E92">
      <w:start w:val="1"/>
      <w:numFmt w:val="bullet"/>
      <w:lvlText w:val=""/>
      <w:lvlJc w:val="left"/>
      <w:pPr>
        <w:ind w:left="4320" w:hanging="360"/>
      </w:pPr>
      <w:rPr>
        <w:rFonts w:ascii="Wingdings" w:hAnsi="Wingdings" w:hint="default"/>
      </w:rPr>
    </w:lvl>
    <w:lvl w:ilvl="6" w:tplc="96DABE78">
      <w:start w:val="1"/>
      <w:numFmt w:val="bullet"/>
      <w:lvlText w:val=""/>
      <w:lvlJc w:val="left"/>
      <w:pPr>
        <w:ind w:left="5040" w:hanging="360"/>
      </w:pPr>
      <w:rPr>
        <w:rFonts w:ascii="Symbol" w:hAnsi="Symbol" w:hint="default"/>
      </w:rPr>
    </w:lvl>
    <w:lvl w:ilvl="7" w:tplc="9BA246E0">
      <w:start w:val="1"/>
      <w:numFmt w:val="bullet"/>
      <w:lvlText w:val="o"/>
      <w:lvlJc w:val="left"/>
      <w:pPr>
        <w:ind w:left="5760" w:hanging="360"/>
      </w:pPr>
      <w:rPr>
        <w:rFonts w:ascii="Courier New" w:hAnsi="Courier New" w:hint="default"/>
      </w:rPr>
    </w:lvl>
    <w:lvl w:ilvl="8" w:tplc="854C4B22">
      <w:start w:val="1"/>
      <w:numFmt w:val="bullet"/>
      <w:lvlText w:val=""/>
      <w:lvlJc w:val="left"/>
      <w:pPr>
        <w:ind w:left="6480" w:hanging="360"/>
      </w:pPr>
      <w:rPr>
        <w:rFonts w:ascii="Wingdings" w:hAnsi="Wingdings" w:hint="default"/>
      </w:rPr>
    </w:lvl>
  </w:abstractNum>
  <w:abstractNum w:abstractNumId="20" w15:restartNumberingAfterBreak="0">
    <w:nsid w:val="3FD171EC"/>
    <w:multiLevelType w:val="hybridMultilevel"/>
    <w:tmpl w:val="8E7A75C0"/>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4E5BA56"/>
    <w:multiLevelType w:val="hybridMultilevel"/>
    <w:tmpl w:val="2618DD20"/>
    <w:lvl w:ilvl="0" w:tplc="A4921868">
      <w:start w:val="1"/>
      <w:numFmt w:val="bullet"/>
      <w:lvlText w:val=""/>
      <w:lvlJc w:val="left"/>
      <w:pPr>
        <w:ind w:left="720" w:hanging="360"/>
      </w:pPr>
      <w:rPr>
        <w:rFonts w:ascii="Symbol" w:hAnsi="Symbol" w:hint="default"/>
      </w:rPr>
    </w:lvl>
    <w:lvl w:ilvl="1" w:tplc="9D86B4DC">
      <w:start w:val="1"/>
      <w:numFmt w:val="bullet"/>
      <w:lvlText w:val="o"/>
      <w:lvlJc w:val="left"/>
      <w:pPr>
        <w:ind w:left="1440" w:hanging="360"/>
      </w:pPr>
      <w:rPr>
        <w:rFonts w:ascii="Courier New" w:hAnsi="Courier New" w:hint="default"/>
      </w:rPr>
    </w:lvl>
    <w:lvl w:ilvl="2" w:tplc="F89C3BB8">
      <w:start w:val="1"/>
      <w:numFmt w:val="bullet"/>
      <w:lvlText w:val=""/>
      <w:lvlJc w:val="left"/>
      <w:pPr>
        <w:ind w:left="2160" w:hanging="360"/>
      </w:pPr>
      <w:rPr>
        <w:rFonts w:ascii="Wingdings" w:hAnsi="Wingdings" w:hint="default"/>
      </w:rPr>
    </w:lvl>
    <w:lvl w:ilvl="3" w:tplc="7338B5B0">
      <w:start w:val="1"/>
      <w:numFmt w:val="bullet"/>
      <w:lvlText w:val=""/>
      <w:lvlJc w:val="left"/>
      <w:pPr>
        <w:ind w:left="2880" w:hanging="360"/>
      </w:pPr>
      <w:rPr>
        <w:rFonts w:ascii="Symbol" w:hAnsi="Symbol" w:hint="default"/>
      </w:rPr>
    </w:lvl>
    <w:lvl w:ilvl="4" w:tplc="D11CA874">
      <w:start w:val="1"/>
      <w:numFmt w:val="bullet"/>
      <w:lvlText w:val="o"/>
      <w:lvlJc w:val="left"/>
      <w:pPr>
        <w:ind w:left="3600" w:hanging="360"/>
      </w:pPr>
      <w:rPr>
        <w:rFonts w:ascii="Courier New" w:hAnsi="Courier New" w:hint="default"/>
      </w:rPr>
    </w:lvl>
    <w:lvl w:ilvl="5" w:tplc="DEC0E79E">
      <w:start w:val="1"/>
      <w:numFmt w:val="bullet"/>
      <w:lvlText w:val=""/>
      <w:lvlJc w:val="left"/>
      <w:pPr>
        <w:ind w:left="4320" w:hanging="360"/>
      </w:pPr>
      <w:rPr>
        <w:rFonts w:ascii="Wingdings" w:hAnsi="Wingdings" w:hint="default"/>
      </w:rPr>
    </w:lvl>
    <w:lvl w:ilvl="6" w:tplc="5CCC52D6">
      <w:start w:val="1"/>
      <w:numFmt w:val="bullet"/>
      <w:lvlText w:val=""/>
      <w:lvlJc w:val="left"/>
      <w:pPr>
        <w:ind w:left="5040" w:hanging="360"/>
      </w:pPr>
      <w:rPr>
        <w:rFonts w:ascii="Symbol" w:hAnsi="Symbol" w:hint="default"/>
      </w:rPr>
    </w:lvl>
    <w:lvl w:ilvl="7" w:tplc="435CAAB2">
      <w:start w:val="1"/>
      <w:numFmt w:val="bullet"/>
      <w:lvlText w:val="o"/>
      <w:lvlJc w:val="left"/>
      <w:pPr>
        <w:ind w:left="5760" w:hanging="360"/>
      </w:pPr>
      <w:rPr>
        <w:rFonts w:ascii="Courier New" w:hAnsi="Courier New" w:hint="default"/>
      </w:rPr>
    </w:lvl>
    <w:lvl w:ilvl="8" w:tplc="16C4B3E4">
      <w:start w:val="1"/>
      <w:numFmt w:val="bullet"/>
      <w:lvlText w:val=""/>
      <w:lvlJc w:val="left"/>
      <w:pPr>
        <w:ind w:left="6480" w:hanging="360"/>
      </w:pPr>
      <w:rPr>
        <w:rFonts w:ascii="Wingdings" w:hAnsi="Wingdings" w:hint="default"/>
      </w:rPr>
    </w:lvl>
  </w:abstractNum>
  <w:abstractNum w:abstractNumId="22" w15:restartNumberingAfterBreak="0">
    <w:nsid w:val="458F3F9A"/>
    <w:multiLevelType w:val="hybridMultilevel"/>
    <w:tmpl w:val="AE28E222"/>
    <w:lvl w:ilvl="0" w:tplc="C518CF64">
      <w:start w:val="1"/>
      <w:numFmt w:val="bullet"/>
      <w:lvlText w:val="·"/>
      <w:lvlJc w:val="left"/>
      <w:pPr>
        <w:ind w:left="720" w:hanging="360"/>
      </w:pPr>
      <w:rPr>
        <w:rFonts w:ascii="Symbol" w:hAnsi="Symbol" w:hint="default"/>
      </w:rPr>
    </w:lvl>
    <w:lvl w:ilvl="1" w:tplc="E22084B8">
      <w:start w:val="1"/>
      <w:numFmt w:val="bullet"/>
      <w:lvlText w:val="o"/>
      <w:lvlJc w:val="left"/>
      <w:pPr>
        <w:ind w:left="1440" w:hanging="360"/>
      </w:pPr>
      <w:rPr>
        <w:rFonts w:ascii="Courier New" w:hAnsi="Courier New" w:hint="default"/>
      </w:rPr>
    </w:lvl>
    <w:lvl w:ilvl="2" w:tplc="F79A963A">
      <w:start w:val="1"/>
      <w:numFmt w:val="bullet"/>
      <w:lvlText w:val=""/>
      <w:lvlJc w:val="left"/>
      <w:pPr>
        <w:ind w:left="2160" w:hanging="360"/>
      </w:pPr>
      <w:rPr>
        <w:rFonts w:ascii="Wingdings" w:hAnsi="Wingdings" w:hint="default"/>
      </w:rPr>
    </w:lvl>
    <w:lvl w:ilvl="3" w:tplc="CABE86A6">
      <w:start w:val="1"/>
      <w:numFmt w:val="bullet"/>
      <w:lvlText w:val=""/>
      <w:lvlJc w:val="left"/>
      <w:pPr>
        <w:ind w:left="2880" w:hanging="360"/>
      </w:pPr>
      <w:rPr>
        <w:rFonts w:ascii="Symbol" w:hAnsi="Symbol" w:hint="default"/>
      </w:rPr>
    </w:lvl>
    <w:lvl w:ilvl="4" w:tplc="02164BA6">
      <w:start w:val="1"/>
      <w:numFmt w:val="bullet"/>
      <w:lvlText w:val="o"/>
      <w:lvlJc w:val="left"/>
      <w:pPr>
        <w:ind w:left="3600" w:hanging="360"/>
      </w:pPr>
      <w:rPr>
        <w:rFonts w:ascii="Courier New" w:hAnsi="Courier New" w:hint="default"/>
      </w:rPr>
    </w:lvl>
    <w:lvl w:ilvl="5" w:tplc="913C1578">
      <w:start w:val="1"/>
      <w:numFmt w:val="bullet"/>
      <w:lvlText w:val=""/>
      <w:lvlJc w:val="left"/>
      <w:pPr>
        <w:ind w:left="4320" w:hanging="360"/>
      </w:pPr>
      <w:rPr>
        <w:rFonts w:ascii="Wingdings" w:hAnsi="Wingdings" w:hint="default"/>
      </w:rPr>
    </w:lvl>
    <w:lvl w:ilvl="6" w:tplc="104CB1F8">
      <w:start w:val="1"/>
      <w:numFmt w:val="bullet"/>
      <w:lvlText w:val=""/>
      <w:lvlJc w:val="left"/>
      <w:pPr>
        <w:ind w:left="5040" w:hanging="360"/>
      </w:pPr>
      <w:rPr>
        <w:rFonts w:ascii="Symbol" w:hAnsi="Symbol" w:hint="default"/>
      </w:rPr>
    </w:lvl>
    <w:lvl w:ilvl="7" w:tplc="F168E69E">
      <w:start w:val="1"/>
      <w:numFmt w:val="bullet"/>
      <w:lvlText w:val="o"/>
      <w:lvlJc w:val="left"/>
      <w:pPr>
        <w:ind w:left="5760" w:hanging="360"/>
      </w:pPr>
      <w:rPr>
        <w:rFonts w:ascii="Courier New" w:hAnsi="Courier New" w:hint="default"/>
      </w:rPr>
    </w:lvl>
    <w:lvl w:ilvl="8" w:tplc="020E378C">
      <w:start w:val="1"/>
      <w:numFmt w:val="bullet"/>
      <w:lvlText w:val=""/>
      <w:lvlJc w:val="left"/>
      <w:pPr>
        <w:ind w:left="6480" w:hanging="360"/>
      </w:pPr>
      <w:rPr>
        <w:rFonts w:ascii="Wingdings" w:hAnsi="Wingdings" w:hint="default"/>
      </w:rPr>
    </w:lvl>
  </w:abstractNum>
  <w:abstractNum w:abstractNumId="23" w15:restartNumberingAfterBreak="0">
    <w:nsid w:val="46C44CE9"/>
    <w:multiLevelType w:val="hybridMultilevel"/>
    <w:tmpl w:val="D42C243A"/>
    <w:lvl w:ilvl="0" w:tplc="1FD484F6">
      <w:start w:val="1"/>
      <w:numFmt w:val="bullet"/>
      <w:lvlText w:val="·"/>
      <w:lvlJc w:val="left"/>
      <w:pPr>
        <w:ind w:left="720" w:hanging="360"/>
      </w:pPr>
      <w:rPr>
        <w:rFonts w:ascii="Symbol" w:hAnsi="Symbol" w:hint="default"/>
      </w:rPr>
    </w:lvl>
    <w:lvl w:ilvl="1" w:tplc="2FAE79AC">
      <w:start w:val="1"/>
      <w:numFmt w:val="bullet"/>
      <w:lvlText w:val="o"/>
      <w:lvlJc w:val="left"/>
      <w:pPr>
        <w:ind w:left="1440" w:hanging="360"/>
      </w:pPr>
      <w:rPr>
        <w:rFonts w:ascii="Courier New" w:hAnsi="Courier New" w:hint="default"/>
      </w:rPr>
    </w:lvl>
    <w:lvl w:ilvl="2" w:tplc="350EBABC">
      <w:start w:val="1"/>
      <w:numFmt w:val="bullet"/>
      <w:lvlText w:val=""/>
      <w:lvlJc w:val="left"/>
      <w:pPr>
        <w:ind w:left="2160" w:hanging="360"/>
      </w:pPr>
      <w:rPr>
        <w:rFonts w:ascii="Wingdings" w:hAnsi="Wingdings" w:hint="default"/>
      </w:rPr>
    </w:lvl>
    <w:lvl w:ilvl="3" w:tplc="5AD2B00A">
      <w:start w:val="1"/>
      <w:numFmt w:val="bullet"/>
      <w:lvlText w:val=""/>
      <w:lvlJc w:val="left"/>
      <w:pPr>
        <w:ind w:left="2880" w:hanging="360"/>
      </w:pPr>
      <w:rPr>
        <w:rFonts w:ascii="Symbol" w:hAnsi="Symbol" w:hint="default"/>
      </w:rPr>
    </w:lvl>
    <w:lvl w:ilvl="4" w:tplc="FDC299F0">
      <w:start w:val="1"/>
      <w:numFmt w:val="bullet"/>
      <w:lvlText w:val="o"/>
      <w:lvlJc w:val="left"/>
      <w:pPr>
        <w:ind w:left="3600" w:hanging="360"/>
      </w:pPr>
      <w:rPr>
        <w:rFonts w:ascii="Courier New" w:hAnsi="Courier New" w:hint="default"/>
      </w:rPr>
    </w:lvl>
    <w:lvl w:ilvl="5" w:tplc="29EEE706">
      <w:start w:val="1"/>
      <w:numFmt w:val="bullet"/>
      <w:lvlText w:val=""/>
      <w:lvlJc w:val="left"/>
      <w:pPr>
        <w:ind w:left="4320" w:hanging="360"/>
      </w:pPr>
      <w:rPr>
        <w:rFonts w:ascii="Wingdings" w:hAnsi="Wingdings" w:hint="default"/>
      </w:rPr>
    </w:lvl>
    <w:lvl w:ilvl="6" w:tplc="6B7CFA5E">
      <w:start w:val="1"/>
      <w:numFmt w:val="bullet"/>
      <w:lvlText w:val=""/>
      <w:lvlJc w:val="left"/>
      <w:pPr>
        <w:ind w:left="5040" w:hanging="360"/>
      </w:pPr>
      <w:rPr>
        <w:rFonts w:ascii="Symbol" w:hAnsi="Symbol" w:hint="default"/>
      </w:rPr>
    </w:lvl>
    <w:lvl w:ilvl="7" w:tplc="8CEA8AF0">
      <w:start w:val="1"/>
      <w:numFmt w:val="bullet"/>
      <w:lvlText w:val="o"/>
      <w:lvlJc w:val="left"/>
      <w:pPr>
        <w:ind w:left="5760" w:hanging="360"/>
      </w:pPr>
      <w:rPr>
        <w:rFonts w:ascii="Courier New" w:hAnsi="Courier New" w:hint="default"/>
      </w:rPr>
    </w:lvl>
    <w:lvl w:ilvl="8" w:tplc="9684CB48">
      <w:start w:val="1"/>
      <w:numFmt w:val="bullet"/>
      <w:lvlText w:val=""/>
      <w:lvlJc w:val="left"/>
      <w:pPr>
        <w:ind w:left="6480" w:hanging="360"/>
      </w:pPr>
      <w:rPr>
        <w:rFonts w:ascii="Wingdings" w:hAnsi="Wingdings" w:hint="default"/>
      </w:rPr>
    </w:lvl>
  </w:abstractNum>
  <w:abstractNum w:abstractNumId="24" w15:restartNumberingAfterBreak="0">
    <w:nsid w:val="5E5B1805"/>
    <w:multiLevelType w:val="hybridMultilevel"/>
    <w:tmpl w:val="0ACE008A"/>
    <w:lvl w:ilvl="0" w:tplc="0120A0C6">
      <w:start w:val="1"/>
      <w:numFmt w:val="decimal"/>
      <w:lvlText w:val="%1."/>
      <w:lvlJc w:val="left"/>
      <w:pPr>
        <w:ind w:left="720" w:hanging="360"/>
      </w:pPr>
    </w:lvl>
    <w:lvl w:ilvl="1" w:tplc="76BEC50E">
      <w:start w:val="1"/>
      <w:numFmt w:val="lowerLetter"/>
      <w:lvlText w:val="%2."/>
      <w:lvlJc w:val="left"/>
      <w:pPr>
        <w:ind w:left="1440" w:hanging="360"/>
      </w:pPr>
    </w:lvl>
    <w:lvl w:ilvl="2" w:tplc="33EC340E">
      <w:start w:val="1"/>
      <w:numFmt w:val="lowerRoman"/>
      <w:lvlText w:val="%3."/>
      <w:lvlJc w:val="right"/>
      <w:pPr>
        <w:ind w:left="2160" w:hanging="180"/>
      </w:pPr>
    </w:lvl>
    <w:lvl w:ilvl="3" w:tplc="55EA7A18">
      <w:start w:val="1"/>
      <w:numFmt w:val="decimal"/>
      <w:lvlText w:val="%4."/>
      <w:lvlJc w:val="left"/>
      <w:pPr>
        <w:ind w:left="2880" w:hanging="360"/>
      </w:pPr>
    </w:lvl>
    <w:lvl w:ilvl="4" w:tplc="74C63650">
      <w:start w:val="1"/>
      <w:numFmt w:val="lowerLetter"/>
      <w:lvlText w:val="%5."/>
      <w:lvlJc w:val="left"/>
      <w:pPr>
        <w:ind w:left="3600" w:hanging="360"/>
      </w:pPr>
    </w:lvl>
    <w:lvl w:ilvl="5" w:tplc="2604B4CC">
      <w:start w:val="1"/>
      <w:numFmt w:val="lowerRoman"/>
      <w:lvlText w:val="%6."/>
      <w:lvlJc w:val="right"/>
      <w:pPr>
        <w:ind w:left="4320" w:hanging="180"/>
      </w:pPr>
    </w:lvl>
    <w:lvl w:ilvl="6" w:tplc="738A0528">
      <w:start w:val="1"/>
      <w:numFmt w:val="decimal"/>
      <w:lvlText w:val="%7."/>
      <w:lvlJc w:val="left"/>
      <w:pPr>
        <w:ind w:left="5040" w:hanging="360"/>
      </w:pPr>
    </w:lvl>
    <w:lvl w:ilvl="7" w:tplc="48F8B970">
      <w:start w:val="1"/>
      <w:numFmt w:val="lowerLetter"/>
      <w:lvlText w:val="%8."/>
      <w:lvlJc w:val="left"/>
      <w:pPr>
        <w:ind w:left="5760" w:hanging="360"/>
      </w:pPr>
    </w:lvl>
    <w:lvl w:ilvl="8" w:tplc="A8E2987C">
      <w:start w:val="1"/>
      <w:numFmt w:val="lowerRoman"/>
      <w:lvlText w:val="%9."/>
      <w:lvlJc w:val="right"/>
      <w:pPr>
        <w:ind w:left="6480" w:hanging="180"/>
      </w:pPr>
    </w:lvl>
  </w:abstractNum>
  <w:abstractNum w:abstractNumId="25" w15:restartNumberingAfterBreak="0">
    <w:nsid w:val="6B667220"/>
    <w:multiLevelType w:val="hybridMultilevel"/>
    <w:tmpl w:val="29CE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314F07"/>
    <w:multiLevelType w:val="multilevel"/>
    <w:tmpl w:val="2B3AA43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13EF520"/>
    <w:multiLevelType w:val="hybridMultilevel"/>
    <w:tmpl w:val="5EB4A1CE"/>
    <w:lvl w:ilvl="0" w:tplc="04742A20">
      <w:start w:val="1"/>
      <w:numFmt w:val="decimal"/>
      <w:lvlText w:val="%1."/>
      <w:lvlJc w:val="left"/>
      <w:pPr>
        <w:ind w:left="720" w:hanging="360"/>
      </w:pPr>
    </w:lvl>
    <w:lvl w:ilvl="1" w:tplc="5AD63622">
      <w:start w:val="1"/>
      <w:numFmt w:val="lowerLetter"/>
      <w:lvlText w:val="%2."/>
      <w:lvlJc w:val="left"/>
      <w:pPr>
        <w:ind w:left="1440" w:hanging="360"/>
      </w:pPr>
    </w:lvl>
    <w:lvl w:ilvl="2" w:tplc="1AA82708">
      <w:start w:val="1"/>
      <w:numFmt w:val="lowerRoman"/>
      <w:lvlText w:val="%3."/>
      <w:lvlJc w:val="right"/>
      <w:pPr>
        <w:ind w:left="2160" w:hanging="180"/>
      </w:pPr>
    </w:lvl>
    <w:lvl w:ilvl="3" w:tplc="D5EA09A4">
      <w:start w:val="1"/>
      <w:numFmt w:val="decimal"/>
      <w:lvlText w:val="%4."/>
      <w:lvlJc w:val="left"/>
      <w:pPr>
        <w:ind w:left="2880" w:hanging="360"/>
      </w:pPr>
    </w:lvl>
    <w:lvl w:ilvl="4" w:tplc="257E9DEC">
      <w:start w:val="1"/>
      <w:numFmt w:val="lowerLetter"/>
      <w:lvlText w:val="%5."/>
      <w:lvlJc w:val="left"/>
      <w:pPr>
        <w:ind w:left="3600" w:hanging="360"/>
      </w:pPr>
    </w:lvl>
    <w:lvl w:ilvl="5" w:tplc="FB6CF66C">
      <w:start w:val="1"/>
      <w:numFmt w:val="lowerRoman"/>
      <w:lvlText w:val="%6."/>
      <w:lvlJc w:val="right"/>
      <w:pPr>
        <w:ind w:left="4320" w:hanging="180"/>
      </w:pPr>
    </w:lvl>
    <w:lvl w:ilvl="6" w:tplc="38CAF7E0">
      <w:start w:val="1"/>
      <w:numFmt w:val="decimal"/>
      <w:lvlText w:val="%7."/>
      <w:lvlJc w:val="left"/>
      <w:pPr>
        <w:ind w:left="5040" w:hanging="360"/>
      </w:pPr>
    </w:lvl>
    <w:lvl w:ilvl="7" w:tplc="036ECB0A">
      <w:start w:val="1"/>
      <w:numFmt w:val="lowerLetter"/>
      <w:lvlText w:val="%8."/>
      <w:lvlJc w:val="left"/>
      <w:pPr>
        <w:ind w:left="5760" w:hanging="360"/>
      </w:pPr>
    </w:lvl>
    <w:lvl w:ilvl="8" w:tplc="BAF24DBA">
      <w:start w:val="1"/>
      <w:numFmt w:val="lowerRoman"/>
      <w:lvlText w:val="%9."/>
      <w:lvlJc w:val="right"/>
      <w:pPr>
        <w:ind w:left="6480" w:hanging="180"/>
      </w:pPr>
    </w:lvl>
  </w:abstractNum>
  <w:abstractNum w:abstractNumId="28" w15:restartNumberingAfterBreak="0">
    <w:nsid w:val="75755849"/>
    <w:multiLevelType w:val="multilevel"/>
    <w:tmpl w:val="4628CFDC"/>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9" w15:restartNumberingAfterBreak="0">
    <w:nsid w:val="7579870F"/>
    <w:multiLevelType w:val="hybridMultilevel"/>
    <w:tmpl w:val="643269AE"/>
    <w:lvl w:ilvl="0" w:tplc="BADC094E">
      <w:start w:val="1"/>
      <w:numFmt w:val="bullet"/>
      <w:lvlText w:val="·"/>
      <w:lvlJc w:val="left"/>
      <w:pPr>
        <w:ind w:left="720" w:hanging="360"/>
      </w:pPr>
      <w:rPr>
        <w:rFonts w:ascii="Symbol" w:hAnsi="Symbol" w:hint="default"/>
      </w:rPr>
    </w:lvl>
    <w:lvl w:ilvl="1" w:tplc="67D49960">
      <w:start w:val="1"/>
      <w:numFmt w:val="bullet"/>
      <w:lvlText w:val="o"/>
      <w:lvlJc w:val="left"/>
      <w:pPr>
        <w:ind w:left="1440" w:hanging="360"/>
      </w:pPr>
      <w:rPr>
        <w:rFonts w:ascii="Courier New" w:hAnsi="Courier New" w:hint="default"/>
      </w:rPr>
    </w:lvl>
    <w:lvl w:ilvl="2" w:tplc="98AECABE">
      <w:start w:val="1"/>
      <w:numFmt w:val="bullet"/>
      <w:lvlText w:val=""/>
      <w:lvlJc w:val="left"/>
      <w:pPr>
        <w:ind w:left="2160" w:hanging="360"/>
      </w:pPr>
      <w:rPr>
        <w:rFonts w:ascii="Wingdings" w:hAnsi="Wingdings" w:hint="default"/>
      </w:rPr>
    </w:lvl>
    <w:lvl w:ilvl="3" w:tplc="59628FA6">
      <w:start w:val="1"/>
      <w:numFmt w:val="bullet"/>
      <w:lvlText w:val=""/>
      <w:lvlJc w:val="left"/>
      <w:pPr>
        <w:ind w:left="2880" w:hanging="360"/>
      </w:pPr>
      <w:rPr>
        <w:rFonts w:ascii="Symbol" w:hAnsi="Symbol" w:hint="default"/>
      </w:rPr>
    </w:lvl>
    <w:lvl w:ilvl="4" w:tplc="70AE494A">
      <w:start w:val="1"/>
      <w:numFmt w:val="bullet"/>
      <w:lvlText w:val="o"/>
      <w:lvlJc w:val="left"/>
      <w:pPr>
        <w:ind w:left="3600" w:hanging="360"/>
      </w:pPr>
      <w:rPr>
        <w:rFonts w:ascii="Courier New" w:hAnsi="Courier New" w:hint="default"/>
      </w:rPr>
    </w:lvl>
    <w:lvl w:ilvl="5" w:tplc="1F349946">
      <w:start w:val="1"/>
      <w:numFmt w:val="bullet"/>
      <w:lvlText w:val=""/>
      <w:lvlJc w:val="left"/>
      <w:pPr>
        <w:ind w:left="4320" w:hanging="360"/>
      </w:pPr>
      <w:rPr>
        <w:rFonts w:ascii="Wingdings" w:hAnsi="Wingdings" w:hint="default"/>
      </w:rPr>
    </w:lvl>
    <w:lvl w:ilvl="6" w:tplc="885491A8">
      <w:start w:val="1"/>
      <w:numFmt w:val="bullet"/>
      <w:lvlText w:val=""/>
      <w:lvlJc w:val="left"/>
      <w:pPr>
        <w:ind w:left="5040" w:hanging="360"/>
      </w:pPr>
      <w:rPr>
        <w:rFonts w:ascii="Symbol" w:hAnsi="Symbol" w:hint="default"/>
      </w:rPr>
    </w:lvl>
    <w:lvl w:ilvl="7" w:tplc="4350A3BA">
      <w:start w:val="1"/>
      <w:numFmt w:val="bullet"/>
      <w:lvlText w:val="o"/>
      <w:lvlJc w:val="left"/>
      <w:pPr>
        <w:ind w:left="5760" w:hanging="360"/>
      </w:pPr>
      <w:rPr>
        <w:rFonts w:ascii="Courier New" w:hAnsi="Courier New" w:hint="default"/>
      </w:rPr>
    </w:lvl>
    <w:lvl w:ilvl="8" w:tplc="B9685DB6">
      <w:start w:val="1"/>
      <w:numFmt w:val="bullet"/>
      <w:lvlText w:val=""/>
      <w:lvlJc w:val="left"/>
      <w:pPr>
        <w:ind w:left="6480" w:hanging="360"/>
      </w:pPr>
      <w:rPr>
        <w:rFonts w:ascii="Wingdings" w:hAnsi="Wingdings" w:hint="default"/>
      </w:rPr>
    </w:lvl>
  </w:abstractNum>
  <w:abstractNum w:abstractNumId="30" w15:restartNumberingAfterBreak="0">
    <w:nsid w:val="75D717B7"/>
    <w:multiLevelType w:val="hybridMultilevel"/>
    <w:tmpl w:val="0A1C11A8"/>
    <w:lvl w:ilvl="0" w:tplc="08090001">
      <w:start w:val="1"/>
      <w:numFmt w:val="bullet"/>
      <w:lvlText w:val=""/>
      <w:lvlJc w:val="left"/>
      <w:pPr>
        <w:ind w:left="741" w:hanging="360"/>
      </w:pPr>
      <w:rPr>
        <w:rFonts w:ascii="Symbol" w:hAnsi="Symbol" w:hint="default"/>
      </w:rPr>
    </w:lvl>
    <w:lvl w:ilvl="1" w:tplc="08090003" w:tentative="1">
      <w:start w:val="1"/>
      <w:numFmt w:val="bullet"/>
      <w:lvlText w:val="o"/>
      <w:lvlJc w:val="left"/>
      <w:pPr>
        <w:ind w:left="1461" w:hanging="360"/>
      </w:pPr>
      <w:rPr>
        <w:rFonts w:ascii="Courier New" w:hAnsi="Courier New" w:cs="Courier New" w:hint="default"/>
      </w:rPr>
    </w:lvl>
    <w:lvl w:ilvl="2" w:tplc="08090005" w:tentative="1">
      <w:start w:val="1"/>
      <w:numFmt w:val="bullet"/>
      <w:lvlText w:val=""/>
      <w:lvlJc w:val="left"/>
      <w:pPr>
        <w:ind w:left="2181" w:hanging="360"/>
      </w:pPr>
      <w:rPr>
        <w:rFonts w:ascii="Wingdings" w:hAnsi="Wingdings"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31" w15:restartNumberingAfterBreak="0">
    <w:nsid w:val="7B857B97"/>
    <w:multiLevelType w:val="hybridMultilevel"/>
    <w:tmpl w:val="37DC6C7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7ECC343D"/>
    <w:multiLevelType w:val="hybridMultilevel"/>
    <w:tmpl w:val="87E6ED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47177593">
    <w:abstractNumId w:val="9"/>
  </w:num>
  <w:num w:numId="2" w16cid:durableId="1934581158">
    <w:abstractNumId w:val="21"/>
  </w:num>
  <w:num w:numId="3" w16cid:durableId="487744224">
    <w:abstractNumId w:val="24"/>
  </w:num>
  <w:num w:numId="4" w16cid:durableId="777722999">
    <w:abstractNumId w:val="11"/>
  </w:num>
  <w:num w:numId="5" w16cid:durableId="830827659">
    <w:abstractNumId w:val="27"/>
  </w:num>
  <w:num w:numId="6" w16cid:durableId="66192139">
    <w:abstractNumId w:val="4"/>
  </w:num>
  <w:num w:numId="7" w16cid:durableId="1116371725">
    <w:abstractNumId w:val="19"/>
  </w:num>
  <w:num w:numId="8" w16cid:durableId="1475488265">
    <w:abstractNumId w:val="29"/>
  </w:num>
  <w:num w:numId="9" w16cid:durableId="215895001">
    <w:abstractNumId w:val="3"/>
  </w:num>
  <w:num w:numId="10" w16cid:durableId="967660148">
    <w:abstractNumId w:val="13"/>
  </w:num>
  <w:num w:numId="11" w16cid:durableId="1343701430">
    <w:abstractNumId w:val="23"/>
  </w:num>
  <w:num w:numId="12" w16cid:durableId="1251816350">
    <w:abstractNumId w:val="22"/>
  </w:num>
  <w:num w:numId="13" w16cid:durableId="1609853816">
    <w:abstractNumId w:val="6"/>
  </w:num>
  <w:num w:numId="14" w16cid:durableId="395131713">
    <w:abstractNumId w:val="5"/>
  </w:num>
  <w:num w:numId="15" w16cid:durableId="1611627481">
    <w:abstractNumId w:val="7"/>
  </w:num>
  <w:num w:numId="16" w16cid:durableId="157233196">
    <w:abstractNumId w:val="2"/>
  </w:num>
  <w:num w:numId="17" w16cid:durableId="1809394632">
    <w:abstractNumId w:val="16"/>
  </w:num>
  <w:num w:numId="18" w16cid:durableId="2006736943">
    <w:abstractNumId w:val="18"/>
  </w:num>
  <w:num w:numId="19" w16cid:durableId="2141150134">
    <w:abstractNumId w:val="28"/>
  </w:num>
  <w:num w:numId="20" w16cid:durableId="242615561">
    <w:abstractNumId w:val="32"/>
  </w:num>
  <w:num w:numId="21" w16cid:durableId="1682900381">
    <w:abstractNumId w:val="15"/>
  </w:num>
  <w:num w:numId="22" w16cid:durableId="966394065">
    <w:abstractNumId w:val="17"/>
  </w:num>
  <w:num w:numId="23" w16cid:durableId="2008241004">
    <w:abstractNumId w:val="20"/>
  </w:num>
  <w:num w:numId="24" w16cid:durableId="1270044663">
    <w:abstractNumId w:val="25"/>
  </w:num>
  <w:num w:numId="25" w16cid:durableId="237516090">
    <w:abstractNumId w:val="10"/>
  </w:num>
  <w:num w:numId="26" w16cid:durableId="941375611">
    <w:abstractNumId w:val="31"/>
  </w:num>
  <w:num w:numId="27" w16cid:durableId="389114180">
    <w:abstractNumId w:val="14"/>
  </w:num>
  <w:num w:numId="28" w16cid:durableId="469178327">
    <w:abstractNumId w:val="26"/>
  </w:num>
  <w:num w:numId="29" w16cid:durableId="720835041">
    <w:abstractNumId w:val="1"/>
  </w:num>
  <w:num w:numId="30" w16cid:durableId="597762716">
    <w:abstractNumId w:val="0"/>
  </w:num>
  <w:num w:numId="31" w16cid:durableId="1993021725">
    <w:abstractNumId w:val="8"/>
  </w:num>
  <w:num w:numId="32" w16cid:durableId="35081880">
    <w:abstractNumId w:val="30"/>
  </w:num>
  <w:num w:numId="33" w16cid:durableId="16256213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64"/>
    <w:rsid w:val="000363B4"/>
    <w:rsid w:val="00056FA7"/>
    <w:rsid w:val="00062C01"/>
    <w:rsid w:val="000A292F"/>
    <w:rsid w:val="000B166B"/>
    <w:rsid w:val="000D4B2F"/>
    <w:rsid w:val="0013210E"/>
    <w:rsid w:val="00166EFC"/>
    <w:rsid w:val="00167C43"/>
    <w:rsid w:val="001742D1"/>
    <w:rsid w:val="001C47E9"/>
    <w:rsid w:val="001C70CA"/>
    <w:rsid w:val="001F52D7"/>
    <w:rsid w:val="00294160"/>
    <w:rsid w:val="002A28D1"/>
    <w:rsid w:val="002B108D"/>
    <w:rsid w:val="002E33FC"/>
    <w:rsid w:val="002F6496"/>
    <w:rsid w:val="00363416"/>
    <w:rsid w:val="0037342B"/>
    <w:rsid w:val="003E73D7"/>
    <w:rsid w:val="00414010"/>
    <w:rsid w:val="004142A4"/>
    <w:rsid w:val="0041672B"/>
    <w:rsid w:val="0049141A"/>
    <w:rsid w:val="004B0A0C"/>
    <w:rsid w:val="004B6A3D"/>
    <w:rsid w:val="004E6F19"/>
    <w:rsid w:val="00547C35"/>
    <w:rsid w:val="00573869"/>
    <w:rsid w:val="00592D26"/>
    <w:rsid w:val="005E1162"/>
    <w:rsid w:val="006503B1"/>
    <w:rsid w:val="00662045"/>
    <w:rsid w:val="006629DB"/>
    <w:rsid w:val="00683B59"/>
    <w:rsid w:val="00693567"/>
    <w:rsid w:val="00711609"/>
    <w:rsid w:val="00775154"/>
    <w:rsid w:val="007B0D30"/>
    <w:rsid w:val="007B3B50"/>
    <w:rsid w:val="00862AD0"/>
    <w:rsid w:val="00882AA0"/>
    <w:rsid w:val="008F7C55"/>
    <w:rsid w:val="00911E20"/>
    <w:rsid w:val="00920C64"/>
    <w:rsid w:val="00922730"/>
    <w:rsid w:val="00933129"/>
    <w:rsid w:val="009D2DEC"/>
    <w:rsid w:val="009E514A"/>
    <w:rsid w:val="009F44B1"/>
    <w:rsid w:val="009F51CD"/>
    <w:rsid w:val="00A032F2"/>
    <w:rsid w:val="00A463CE"/>
    <w:rsid w:val="00A8028E"/>
    <w:rsid w:val="00A905E6"/>
    <w:rsid w:val="00AF097C"/>
    <w:rsid w:val="00B01108"/>
    <w:rsid w:val="00B37D69"/>
    <w:rsid w:val="00B44966"/>
    <w:rsid w:val="00B82B34"/>
    <w:rsid w:val="00B96489"/>
    <w:rsid w:val="00BD03AC"/>
    <w:rsid w:val="00BF5EE7"/>
    <w:rsid w:val="00C06A3F"/>
    <w:rsid w:val="00C44584"/>
    <w:rsid w:val="00D25253"/>
    <w:rsid w:val="00D619DD"/>
    <w:rsid w:val="00D63539"/>
    <w:rsid w:val="00D67046"/>
    <w:rsid w:val="00DA6223"/>
    <w:rsid w:val="00DA6503"/>
    <w:rsid w:val="00DB71A5"/>
    <w:rsid w:val="00DD7CAF"/>
    <w:rsid w:val="00DF0FE4"/>
    <w:rsid w:val="00E67CC6"/>
    <w:rsid w:val="00EF11A2"/>
    <w:rsid w:val="00F10F70"/>
    <w:rsid w:val="00F27A59"/>
    <w:rsid w:val="00F3677F"/>
    <w:rsid w:val="00F5652A"/>
    <w:rsid w:val="00FB6408"/>
    <w:rsid w:val="01570E28"/>
    <w:rsid w:val="024A08F4"/>
    <w:rsid w:val="026996CB"/>
    <w:rsid w:val="041F9F46"/>
    <w:rsid w:val="0538D316"/>
    <w:rsid w:val="06E076E1"/>
    <w:rsid w:val="0756DF92"/>
    <w:rsid w:val="082C6D36"/>
    <w:rsid w:val="082D65A9"/>
    <w:rsid w:val="0A15E7AE"/>
    <w:rsid w:val="0AC2E10B"/>
    <w:rsid w:val="0CFAC530"/>
    <w:rsid w:val="0F62B8C0"/>
    <w:rsid w:val="0F7277AD"/>
    <w:rsid w:val="0FC42F9B"/>
    <w:rsid w:val="12C80AE2"/>
    <w:rsid w:val="12DD2972"/>
    <w:rsid w:val="13A5D18C"/>
    <w:rsid w:val="13BB365D"/>
    <w:rsid w:val="14A6E972"/>
    <w:rsid w:val="194D9DBB"/>
    <w:rsid w:val="1A3C999B"/>
    <w:rsid w:val="1A640D4F"/>
    <w:rsid w:val="1AF8C18D"/>
    <w:rsid w:val="1E15CD65"/>
    <w:rsid w:val="1EABA13B"/>
    <w:rsid w:val="1F8D658D"/>
    <w:rsid w:val="2118B65C"/>
    <w:rsid w:val="214FB824"/>
    <w:rsid w:val="239B5654"/>
    <w:rsid w:val="263EA510"/>
    <w:rsid w:val="269D5FD2"/>
    <w:rsid w:val="273326D4"/>
    <w:rsid w:val="29A03869"/>
    <w:rsid w:val="2A42B14D"/>
    <w:rsid w:val="2B132E76"/>
    <w:rsid w:val="2B9F8D56"/>
    <w:rsid w:val="2BCEF4C1"/>
    <w:rsid w:val="2EE31D14"/>
    <w:rsid w:val="2F1E53EA"/>
    <w:rsid w:val="2F7BC9B7"/>
    <w:rsid w:val="30200514"/>
    <w:rsid w:val="304E7D4C"/>
    <w:rsid w:val="30D46E4B"/>
    <w:rsid w:val="310C5918"/>
    <w:rsid w:val="32A82979"/>
    <w:rsid w:val="33218D61"/>
    <w:rsid w:val="3549B378"/>
    <w:rsid w:val="35963BC3"/>
    <w:rsid w:val="39479E7E"/>
    <w:rsid w:val="397B23E8"/>
    <w:rsid w:val="3C0FB82D"/>
    <w:rsid w:val="3DE24D57"/>
    <w:rsid w:val="3E5B8382"/>
    <w:rsid w:val="3EE19686"/>
    <w:rsid w:val="41107635"/>
    <w:rsid w:val="4202AB57"/>
    <w:rsid w:val="431DBE09"/>
    <w:rsid w:val="439E7BB8"/>
    <w:rsid w:val="461DCC77"/>
    <w:rsid w:val="47A6AB16"/>
    <w:rsid w:val="4D9EF07E"/>
    <w:rsid w:val="4E945EA2"/>
    <w:rsid w:val="4EE1A12A"/>
    <w:rsid w:val="522F03D0"/>
    <w:rsid w:val="528DA8B2"/>
    <w:rsid w:val="53C988A0"/>
    <w:rsid w:val="586CB95C"/>
    <w:rsid w:val="589A8F9B"/>
    <w:rsid w:val="59A07148"/>
    <w:rsid w:val="5BA86881"/>
    <w:rsid w:val="5C026587"/>
    <w:rsid w:val="5F9DE50F"/>
    <w:rsid w:val="603BF8A0"/>
    <w:rsid w:val="61303916"/>
    <w:rsid w:val="629642E2"/>
    <w:rsid w:val="63EC4A5C"/>
    <w:rsid w:val="691CAC5E"/>
    <w:rsid w:val="6A5E5C5B"/>
    <w:rsid w:val="6DBC4738"/>
    <w:rsid w:val="6E518D53"/>
    <w:rsid w:val="6E8435B8"/>
    <w:rsid w:val="6F8F2E91"/>
    <w:rsid w:val="6FBB0C84"/>
    <w:rsid w:val="70238379"/>
    <w:rsid w:val="710A4322"/>
    <w:rsid w:val="726DCEBB"/>
    <w:rsid w:val="72BD3AAC"/>
    <w:rsid w:val="73B7B2D2"/>
    <w:rsid w:val="74502493"/>
    <w:rsid w:val="75D69023"/>
    <w:rsid w:val="75EBF4F4"/>
    <w:rsid w:val="7627AD15"/>
    <w:rsid w:val="770EE929"/>
    <w:rsid w:val="7731ECA3"/>
    <w:rsid w:val="786EDFFD"/>
    <w:rsid w:val="795B03E3"/>
    <w:rsid w:val="7A1D2E3B"/>
    <w:rsid w:val="7A3585B5"/>
    <w:rsid w:val="7B0A45C0"/>
    <w:rsid w:val="7B9F0414"/>
    <w:rsid w:val="7C8284C1"/>
    <w:rsid w:val="7C97913B"/>
    <w:rsid w:val="7D2DE388"/>
    <w:rsid w:val="7D8D2FFE"/>
    <w:rsid w:val="7DF24C14"/>
    <w:rsid w:val="7E9FABBF"/>
    <w:rsid w:val="7EE2B9EE"/>
    <w:rsid w:val="7F7D72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A0F64"/>
  <w15:chartTrackingRefBased/>
  <w15:docId w15:val="{F41E0A41-FA4E-40E1-838C-EEF268FF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0C64"/>
    <w:pPr>
      <w:tabs>
        <w:tab w:val="center" w:pos="4513"/>
        <w:tab w:val="right" w:pos="9026"/>
      </w:tabs>
      <w:spacing w:after="0" w:line="240" w:lineRule="auto"/>
    </w:pPr>
  </w:style>
  <w:style w:type="character" w:customStyle="1" w:styleId="HeaderChar">
    <w:name w:val="Header Char"/>
    <w:basedOn w:val="DefaultParagraphFont"/>
    <w:link w:val="Header"/>
    <w:rsid w:val="00920C64"/>
  </w:style>
  <w:style w:type="paragraph" w:styleId="Footer">
    <w:name w:val="footer"/>
    <w:basedOn w:val="Normal"/>
    <w:link w:val="FooterChar"/>
    <w:uiPriority w:val="99"/>
    <w:unhideWhenUsed/>
    <w:rsid w:val="00920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C64"/>
  </w:style>
  <w:style w:type="table" w:styleId="TableGrid">
    <w:name w:val="Table Grid"/>
    <w:basedOn w:val="TableNormal"/>
    <w:uiPriority w:val="39"/>
    <w:rsid w:val="00BD0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9DB"/>
    <w:pPr>
      <w:ind w:left="720"/>
      <w:contextualSpacing/>
    </w:pPr>
  </w:style>
  <w:style w:type="paragraph" w:customStyle="1" w:styleId="Default">
    <w:name w:val="Default"/>
    <w:rsid w:val="00F5652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rsid w:val="00F565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82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01A366058EA04A970D5A54D5B99235" ma:contentTypeVersion="3" ma:contentTypeDescription="Create a new document." ma:contentTypeScope="" ma:versionID="0a2d19a4af6dfd2846d709a13421c6cb">
  <xsd:schema xmlns:xsd="http://www.w3.org/2001/XMLSchema" xmlns:xs="http://www.w3.org/2001/XMLSchema" xmlns:p="http://schemas.microsoft.com/office/2006/metadata/properties" xmlns:ns2="1fa83008-b768-4a46-8709-02059dd8e353" targetNamespace="http://schemas.microsoft.com/office/2006/metadata/properties" ma:root="true" ma:fieldsID="8b8aef5b338c26727eccf502dc400e0a" ns2:_="">
    <xsd:import namespace="1fa83008-b768-4a46-8709-02059dd8e35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83008-b768-4a46-8709-02059dd8e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616DCC-844D-4F3C-857C-E080944FBD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990A71-B457-4982-AADB-FA9CC1FA74C6}">
  <ds:schemaRefs>
    <ds:schemaRef ds:uri="http://schemas.microsoft.com/sharepoint/v3/contenttype/forms"/>
  </ds:schemaRefs>
</ds:datastoreItem>
</file>

<file path=customXml/itemProps3.xml><?xml version="1.0" encoding="utf-8"?>
<ds:datastoreItem xmlns:ds="http://schemas.openxmlformats.org/officeDocument/2006/customXml" ds:itemID="{0945171C-1BD9-4F63-9919-D178E23FD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83008-b768-4a46-8709-02059dd8e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2508</Words>
  <Characters>14298</Characters>
  <Application>Microsoft Office Word</Application>
  <DocSecurity>0</DocSecurity>
  <Lines>119</Lines>
  <Paragraphs>33</Paragraphs>
  <ScaleCrop>false</ScaleCrop>
  <Company/>
  <LinksUpToDate>false</LinksUpToDate>
  <CharactersWithSpaces>16773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Mrs E Brocklesby (St Ambrose)</cp:lastModifiedBy>
  <cp:revision>2</cp:revision>
  <cp:lastPrinted>2023-06-19T09:58:00Z</cp:lastPrinted>
  <dcterms:created xsi:type="dcterms:W3CDTF">2023-10-27T10:00:00Z</dcterms:created>
  <dcterms:modified xsi:type="dcterms:W3CDTF">2023-10-27T10:00:00Z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0x0101000601A366058EA04A970D5A54D5B99235</vt:lpwstr>
  </property>
  <property fmtid="{D5CDD505-2E9C-101B-9397-08002B2CF9AE}" pid="3" name="MediaServiceImageTags">
    <vt:lpwstr/>
  </property>
</Properties>
</file>